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F75C6" w14:textId="006CABED" w:rsidR="00096145" w:rsidRPr="00476554" w:rsidRDefault="00476554" w:rsidP="00476554">
      <w:pPr>
        <w:tabs>
          <w:tab w:val="left" w:pos="7655"/>
        </w:tabs>
        <w:autoSpaceDE w:val="0"/>
        <w:autoSpaceDN w:val="0"/>
        <w:adjustRightInd w:val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Decreto</w:t>
      </w:r>
      <w:r w:rsidR="00096145" w:rsidRPr="00476554">
        <w:rPr>
          <w:rFonts w:cs="Calibri"/>
          <w:b/>
          <w:bCs/>
        </w:rPr>
        <w:t xml:space="preserve"> n. </w:t>
      </w:r>
      <w:r w:rsidR="00570784">
        <w:rPr>
          <w:rFonts w:cs="Calibri"/>
          <w:b/>
          <w:bCs/>
        </w:rPr>
        <w:t>158</w:t>
      </w:r>
      <w:r w:rsidR="00096145" w:rsidRPr="00476554">
        <w:rPr>
          <w:rFonts w:cs="Calibri"/>
          <w:b/>
          <w:bCs/>
        </w:rPr>
        <w:t>/202</w:t>
      </w:r>
      <w:r w:rsidR="004E55F7">
        <w:rPr>
          <w:rFonts w:cs="Calibri"/>
          <w:b/>
          <w:bCs/>
        </w:rPr>
        <w:t>4</w:t>
      </w:r>
      <w:r w:rsidR="00096145" w:rsidRPr="00476554">
        <w:rPr>
          <w:rFonts w:cs="Calibri"/>
          <w:b/>
          <w:bCs/>
        </w:rPr>
        <w:tab/>
        <w:t>del</w:t>
      </w:r>
      <w:r w:rsidR="004E55F7">
        <w:rPr>
          <w:rFonts w:cs="Calibri"/>
          <w:b/>
          <w:bCs/>
        </w:rPr>
        <w:t xml:space="preserve"> </w:t>
      </w:r>
      <w:r w:rsidR="00570784">
        <w:rPr>
          <w:rFonts w:cs="Calibri"/>
          <w:b/>
          <w:bCs/>
        </w:rPr>
        <w:t>29</w:t>
      </w:r>
      <w:r w:rsidR="00096145" w:rsidRPr="00476554">
        <w:rPr>
          <w:rFonts w:cs="Calibri"/>
          <w:b/>
          <w:bCs/>
        </w:rPr>
        <w:t>.</w:t>
      </w:r>
      <w:r w:rsidR="004E55F7">
        <w:rPr>
          <w:rFonts w:cs="Calibri"/>
          <w:b/>
          <w:bCs/>
        </w:rPr>
        <w:t>0</w:t>
      </w:r>
      <w:r w:rsidR="00A34199">
        <w:rPr>
          <w:rFonts w:cs="Calibri"/>
          <w:b/>
          <w:bCs/>
        </w:rPr>
        <w:t>4</w:t>
      </w:r>
      <w:r w:rsidR="00096145" w:rsidRPr="00476554">
        <w:rPr>
          <w:rFonts w:cs="Calibri"/>
          <w:b/>
          <w:bCs/>
        </w:rPr>
        <w:t>.202</w:t>
      </w:r>
      <w:r w:rsidR="004E55F7">
        <w:rPr>
          <w:rFonts w:cs="Calibri"/>
          <w:b/>
          <w:bCs/>
        </w:rPr>
        <w:t>4</w:t>
      </w:r>
    </w:p>
    <w:p w14:paraId="63A55759" w14:textId="364A2DF8" w:rsidR="00476554" w:rsidRDefault="00192DFA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CUP E53C23002720006</w:t>
      </w:r>
    </w:p>
    <w:p w14:paraId="6295F4B6" w14:textId="5B0B82CA" w:rsidR="00096145" w:rsidRPr="00476554" w:rsidRDefault="00096145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  <w:r w:rsidRPr="00476554">
        <w:rPr>
          <w:rFonts w:cs="Calibri"/>
          <w:b/>
          <w:bCs/>
        </w:rPr>
        <w:t>DETERMINA DI AGGIUDICAZIONE</w:t>
      </w:r>
    </w:p>
    <w:p w14:paraId="2DD9C468" w14:textId="77777777" w:rsidR="00096145" w:rsidRPr="00476554" w:rsidRDefault="00096145" w:rsidP="00096145">
      <w:pPr>
        <w:pStyle w:val="Nessunaspaziatura"/>
        <w:ind w:left="1418" w:hanging="1418"/>
        <w:jc w:val="both"/>
        <w:rPr>
          <w:rFonts w:cs="Calibri"/>
          <w:sz w:val="24"/>
          <w:szCs w:val="24"/>
          <w:lang w:val="it-IT"/>
        </w:rPr>
      </w:pPr>
    </w:p>
    <w:p w14:paraId="16509EE7" w14:textId="4F1E7E44" w:rsidR="00096145" w:rsidRPr="00476554" w:rsidRDefault="00096145" w:rsidP="0057078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Pr="00476554">
        <w:rPr>
          <w:rFonts w:cs="Calibri"/>
          <w:sz w:val="24"/>
          <w:szCs w:val="24"/>
          <w:lang w:val="it-IT"/>
        </w:rPr>
        <w:tab/>
        <w:t>l’art. 1 e 29 dello Statuto dell’Università degli Studi di Napoli Federico II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2DECC495" w14:textId="008EC635" w:rsidR="00096145" w:rsidRPr="00476554" w:rsidRDefault="00096145" w:rsidP="0057078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Pr="00476554">
        <w:rPr>
          <w:rFonts w:cs="Calibri"/>
          <w:sz w:val="24"/>
          <w:szCs w:val="24"/>
          <w:lang w:val="it-IT"/>
        </w:rPr>
        <w:tab/>
        <w:t>la nota del Direttore Generale n. 106910 del 17/11/2016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F3E5899" w14:textId="7CCDDB7D" w:rsidR="00096145" w:rsidRPr="00476554" w:rsidRDefault="00096145" w:rsidP="005114EB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la richiesta del</w:t>
      </w:r>
      <w:r w:rsidR="00A34199">
        <w:rPr>
          <w:rFonts w:cs="Calibri"/>
          <w:sz w:val="24"/>
          <w:szCs w:val="24"/>
          <w:lang w:val="it-IT"/>
        </w:rPr>
        <w:t xml:space="preserve">la </w:t>
      </w:r>
      <w:r w:rsidR="00F859B6">
        <w:rPr>
          <w:rFonts w:cs="Calibri"/>
          <w:sz w:val="24"/>
          <w:szCs w:val="24"/>
          <w:lang w:val="it-IT"/>
        </w:rPr>
        <w:t xml:space="preserve"> </w:t>
      </w:r>
      <w:r w:rsidR="00092367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 Prof.</w:t>
      </w:r>
      <w:r w:rsidR="00A34199">
        <w:rPr>
          <w:rFonts w:cs="Calibri"/>
          <w:sz w:val="24"/>
          <w:szCs w:val="24"/>
          <w:lang w:val="it-IT"/>
        </w:rPr>
        <w:t xml:space="preserve">ssa </w:t>
      </w:r>
      <w:r w:rsidR="00570784">
        <w:rPr>
          <w:rFonts w:cs="Calibri"/>
          <w:sz w:val="24"/>
          <w:szCs w:val="24"/>
          <w:lang w:val="it-IT"/>
        </w:rPr>
        <w:t>Carmela Gargiulo</w:t>
      </w:r>
      <w:r w:rsidR="00F859B6">
        <w:rPr>
          <w:rFonts w:cs="Calibri"/>
          <w:sz w:val="24"/>
          <w:szCs w:val="24"/>
          <w:lang w:val="it-IT"/>
        </w:rPr>
        <w:t>,</w:t>
      </w:r>
      <w:r w:rsidR="001E48DE">
        <w:rPr>
          <w:rFonts w:cs="Calibri"/>
          <w:sz w:val="24"/>
          <w:szCs w:val="24"/>
          <w:lang w:val="it-IT"/>
        </w:rPr>
        <w:t xml:space="preserve"> che nell’interesse </w:t>
      </w:r>
      <w:r w:rsidR="00F377D7">
        <w:rPr>
          <w:rFonts w:cs="Calibri"/>
          <w:sz w:val="24"/>
          <w:szCs w:val="24"/>
          <w:lang w:val="it-IT"/>
        </w:rPr>
        <w:t>del</w:t>
      </w:r>
      <w:r w:rsidR="00570784">
        <w:rPr>
          <w:rFonts w:cs="Calibri"/>
          <w:sz w:val="24"/>
          <w:szCs w:val="24"/>
          <w:lang w:val="it-IT"/>
        </w:rPr>
        <w:t xml:space="preserve">la ricerca </w:t>
      </w:r>
      <w:r w:rsidR="00192DFA">
        <w:rPr>
          <w:rFonts w:cs="Calibri"/>
          <w:sz w:val="24"/>
          <w:szCs w:val="24"/>
          <w:lang w:val="it-IT"/>
        </w:rPr>
        <w:t>E</w:t>
      </w:r>
      <w:r w:rsidR="00570784">
        <w:rPr>
          <w:rFonts w:cs="Calibri"/>
          <w:sz w:val="24"/>
          <w:szCs w:val="24"/>
          <w:lang w:val="it-IT"/>
        </w:rPr>
        <w:t>rasmus_Edu-2023-CBHE”</w:t>
      </w:r>
      <w:r w:rsidR="003427C2">
        <w:rPr>
          <w:rFonts w:cs="Calibri"/>
          <w:sz w:val="24"/>
          <w:szCs w:val="24"/>
          <w:lang w:val="it-IT"/>
        </w:rPr>
        <w:t>,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ha manifestato la necessità </w:t>
      </w:r>
      <w:r w:rsidR="00570784">
        <w:rPr>
          <w:rFonts w:cs="Calibri"/>
          <w:sz w:val="24"/>
          <w:szCs w:val="24"/>
          <w:lang w:val="it-IT"/>
        </w:rPr>
        <w:t>in occasione dell’incontro con le istituzioni Asiatiche che partecipano al progetto, di organizzare una colazione di lavoro per il giorno 29 aprile 2024</w:t>
      </w:r>
      <w:bookmarkStart w:id="1" w:name="_Hlk150333560"/>
      <w:r w:rsidRPr="00476554">
        <w:rPr>
          <w:rFonts w:cs="Calibri"/>
          <w:sz w:val="24"/>
          <w:szCs w:val="24"/>
          <w:lang w:val="it-IT"/>
        </w:rPr>
        <w:t>;</w:t>
      </w:r>
    </w:p>
    <w:bookmarkEnd w:id="1"/>
    <w:p w14:paraId="45D9E8EE" w14:textId="53D5E87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</w:t>
      </w:r>
      <w:r w:rsidR="00570784">
        <w:rPr>
          <w:rFonts w:cs="Calibri"/>
          <w:sz w:val="24"/>
          <w:szCs w:val="24"/>
          <w:lang w:val="it-IT"/>
        </w:rPr>
        <w:t xml:space="preserve">tale </w:t>
      </w:r>
      <w:proofErr w:type="gramStart"/>
      <w:r w:rsidR="00570784">
        <w:rPr>
          <w:rFonts w:cs="Calibri"/>
          <w:sz w:val="24"/>
          <w:szCs w:val="24"/>
          <w:lang w:val="it-IT"/>
        </w:rPr>
        <w:t xml:space="preserve">servizio </w:t>
      </w:r>
      <w:r w:rsidRPr="00476554">
        <w:rPr>
          <w:rFonts w:cs="Calibri"/>
          <w:sz w:val="24"/>
          <w:szCs w:val="24"/>
          <w:lang w:val="it-IT"/>
        </w:rPr>
        <w:t xml:space="preserve"> non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è presente in Consip;</w:t>
      </w:r>
    </w:p>
    <w:p w14:paraId="53C9DC55" w14:textId="39D3B6FE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</w:t>
      </w:r>
      <w:proofErr w:type="gramStart"/>
      <w:r w:rsidR="00570784">
        <w:rPr>
          <w:rFonts w:cs="Calibri"/>
          <w:sz w:val="24"/>
          <w:szCs w:val="24"/>
          <w:lang w:val="it-IT"/>
        </w:rPr>
        <w:t xml:space="preserve">tale </w:t>
      </w:r>
      <w:r w:rsidRPr="00476554">
        <w:rPr>
          <w:rFonts w:cs="Calibri"/>
          <w:sz w:val="24"/>
          <w:szCs w:val="24"/>
          <w:lang w:val="it-IT"/>
        </w:rPr>
        <w:t xml:space="preserve"> servizio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è presente nel Mercato Elettronico per la Pubblica Amministrazione;</w:t>
      </w:r>
    </w:p>
    <w:p w14:paraId="386A52EF" w14:textId="053BEFE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è stato richiest</w:t>
      </w:r>
      <w:r w:rsidR="00A34199">
        <w:rPr>
          <w:rFonts w:cs="Calibri"/>
          <w:sz w:val="24"/>
          <w:szCs w:val="24"/>
          <w:lang w:val="it-IT"/>
        </w:rPr>
        <w:t xml:space="preserve">a avviata una trattativa diretta in </w:t>
      </w:r>
      <w:proofErr w:type="spellStart"/>
      <w:r w:rsidR="00A34199">
        <w:rPr>
          <w:rFonts w:cs="Calibri"/>
          <w:sz w:val="24"/>
          <w:szCs w:val="24"/>
          <w:lang w:val="it-IT"/>
        </w:rPr>
        <w:t>Mepa</w:t>
      </w:r>
      <w:proofErr w:type="spellEnd"/>
      <w:r w:rsidR="00A34199">
        <w:rPr>
          <w:rFonts w:cs="Calibri"/>
          <w:sz w:val="24"/>
          <w:szCs w:val="24"/>
          <w:lang w:val="it-IT"/>
        </w:rPr>
        <w:t xml:space="preserve"> con il n. 42</w:t>
      </w:r>
      <w:r w:rsidR="00570784">
        <w:rPr>
          <w:rFonts w:cs="Calibri"/>
          <w:sz w:val="24"/>
          <w:szCs w:val="24"/>
          <w:lang w:val="it-IT"/>
        </w:rPr>
        <w:t>87640</w:t>
      </w:r>
      <w:r w:rsidR="00A34199">
        <w:rPr>
          <w:rFonts w:cs="Calibri"/>
          <w:sz w:val="24"/>
          <w:szCs w:val="24"/>
          <w:lang w:val="it-IT"/>
        </w:rPr>
        <w:t xml:space="preserve">, anche il deroga al principio della </w:t>
      </w:r>
      <w:proofErr w:type="gramStart"/>
      <w:r w:rsidR="00A34199">
        <w:rPr>
          <w:rFonts w:cs="Calibri"/>
          <w:sz w:val="24"/>
          <w:szCs w:val="24"/>
          <w:lang w:val="it-IT"/>
        </w:rPr>
        <w:t>rotazione  (</w:t>
      </w:r>
      <w:proofErr w:type="gramEnd"/>
      <w:r w:rsidR="00A34199">
        <w:rPr>
          <w:rFonts w:cs="Calibri"/>
          <w:sz w:val="24"/>
          <w:szCs w:val="24"/>
          <w:lang w:val="it-IT"/>
        </w:rPr>
        <w:t>Parere MIT  n. 21454) visto che l’operatore economico</w:t>
      </w:r>
      <w:r w:rsidR="007C099E">
        <w:rPr>
          <w:rFonts w:cs="Calibri"/>
          <w:sz w:val="24"/>
          <w:szCs w:val="24"/>
          <w:lang w:val="it-IT"/>
        </w:rPr>
        <w:t xml:space="preserve"> “</w:t>
      </w:r>
      <w:proofErr w:type="spellStart"/>
      <w:r w:rsidR="00570784">
        <w:rPr>
          <w:rFonts w:cs="Calibri"/>
          <w:sz w:val="24"/>
          <w:szCs w:val="24"/>
          <w:lang w:val="it-IT"/>
        </w:rPr>
        <w:t>Sandomingo</w:t>
      </w:r>
      <w:proofErr w:type="spellEnd"/>
      <w:r w:rsidR="00570784">
        <w:rPr>
          <w:rFonts w:cs="Calibri"/>
          <w:sz w:val="24"/>
          <w:szCs w:val="24"/>
          <w:lang w:val="it-IT"/>
        </w:rPr>
        <w:t xml:space="preserve"> 2 s.r.l.”</w:t>
      </w:r>
      <w:r w:rsidR="007C099E">
        <w:rPr>
          <w:rFonts w:cs="Calibri"/>
          <w:sz w:val="24"/>
          <w:szCs w:val="24"/>
          <w:lang w:val="it-IT"/>
        </w:rPr>
        <w:t xml:space="preserve"> ben soddisfa le esigenze del </w:t>
      </w:r>
      <w:proofErr w:type="spellStart"/>
      <w:r w:rsidR="007C099E">
        <w:rPr>
          <w:rFonts w:cs="Calibri"/>
          <w:sz w:val="24"/>
          <w:szCs w:val="24"/>
          <w:lang w:val="it-IT"/>
        </w:rPr>
        <w:t>Dicea</w:t>
      </w:r>
      <w:proofErr w:type="spellEnd"/>
      <w:r w:rsidR="007C099E">
        <w:rPr>
          <w:rFonts w:cs="Calibri"/>
          <w:sz w:val="24"/>
          <w:szCs w:val="24"/>
          <w:lang w:val="it-IT"/>
        </w:rPr>
        <w:t>;</w:t>
      </w:r>
      <w:r w:rsidRPr="00476554">
        <w:rPr>
          <w:rFonts w:cs="Calibri"/>
          <w:sz w:val="24"/>
          <w:szCs w:val="24"/>
          <w:lang w:val="it-IT"/>
        </w:rPr>
        <w:t xml:space="preserve"> </w:t>
      </w:r>
    </w:p>
    <w:p w14:paraId="61FC6C7F" w14:textId="516656BB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</w:t>
      </w:r>
      <w:r w:rsidR="007C099E">
        <w:rPr>
          <w:rFonts w:cs="Calibri"/>
          <w:sz w:val="24"/>
          <w:szCs w:val="24"/>
          <w:lang w:val="it-IT"/>
        </w:rPr>
        <w:t xml:space="preserve">l’operatore economico ha presentato preventivo attraverso la piattaforma </w:t>
      </w:r>
      <w:proofErr w:type="spellStart"/>
      <w:r w:rsidR="007C099E">
        <w:rPr>
          <w:rFonts w:cs="Calibri"/>
          <w:sz w:val="24"/>
          <w:szCs w:val="24"/>
          <w:lang w:val="it-IT"/>
        </w:rPr>
        <w:t>Mepa</w:t>
      </w:r>
      <w:proofErr w:type="spellEnd"/>
      <w:r w:rsidR="007C099E">
        <w:rPr>
          <w:rFonts w:cs="Calibri"/>
          <w:sz w:val="24"/>
          <w:szCs w:val="24"/>
          <w:lang w:val="it-IT"/>
        </w:rPr>
        <w:t xml:space="preserve">, richiedendo la somma di euro </w:t>
      </w:r>
      <w:r w:rsidR="00570784">
        <w:rPr>
          <w:rFonts w:cs="Calibri"/>
          <w:sz w:val="24"/>
          <w:szCs w:val="24"/>
          <w:lang w:val="it-IT"/>
        </w:rPr>
        <w:t>690,00</w:t>
      </w:r>
      <w:r w:rsidR="007C099E">
        <w:rPr>
          <w:rFonts w:cs="Calibri"/>
          <w:sz w:val="24"/>
          <w:szCs w:val="24"/>
          <w:lang w:val="it-IT"/>
        </w:rPr>
        <w:t xml:space="preserve"> per </w:t>
      </w:r>
      <w:r w:rsidR="00570784">
        <w:rPr>
          <w:rFonts w:cs="Calibri"/>
          <w:sz w:val="24"/>
          <w:szCs w:val="24"/>
          <w:lang w:val="it-IT"/>
        </w:rPr>
        <w:t>il servizio richiesto</w:t>
      </w:r>
      <w:r w:rsidR="007C099E">
        <w:rPr>
          <w:rFonts w:cs="Calibri"/>
          <w:sz w:val="24"/>
          <w:szCs w:val="24"/>
          <w:lang w:val="it-IT"/>
        </w:rPr>
        <w:t>;</w:t>
      </w:r>
    </w:p>
    <w:p w14:paraId="2BDB3488" w14:textId="64250C84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conto che l’offerta presentata dalla “</w:t>
      </w:r>
      <w:proofErr w:type="spellStart"/>
      <w:r w:rsidR="00570784">
        <w:rPr>
          <w:rFonts w:cs="Calibri"/>
          <w:sz w:val="24"/>
          <w:szCs w:val="24"/>
          <w:lang w:val="it-IT"/>
        </w:rPr>
        <w:t>Sandomingo</w:t>
      </w:r>
      <w:proofErr w:type="spellEnd"/>
      <w:r w:rsidR="00570784">
        <w:rPr>
          <w:rFonts w:cs="Calibri"/>
          <w:sz w:val="24"/>
          <w:szCs w:val="24"/>
          <w:lang w:val="it-IT"/>
        </w:rPr>
        <w:t xml:space="preserve"> 2 s.r.l.”</w:t>
      </w:r>
      <w:r w:rsidR="00687A45">
        <w:rPr>
          <w:rFonts w:cs="Calibri"/>
          <w:sz w:val="24"/>
          <w:szCs w:val="24"/>
          <w:lang w:val="it-IT"/>
        </w:rPr>
        <w:t xml:space="preserve"> 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è da ritenersi valida e congrua, per il servizio richiesto;</w:t>
      </w:r>
    </w:p>
    <w:p w14:paraId="137B0A91" w14:textId="7F9CD7C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conto che la ditta “</w:t>
      </w:r>
      <w:proofErr w:type="spellStart"/>
      <w:r w:rsidR="00570784">
        <w:rPr>
          <w:rFonts w:cs="Calibri"/>
          <w:sz w:val="24"/>
          <w:szCs w:val="24"/>
          <w:lang w:val="it-IT"/>
        </w:rPr>
        <w:t>Sandomingo</w:t>
      </w:r>
      <w:proofErr w:type="spellEnd"/>
      <w:r w:rsidR="00570784">
        <w:rPr>
          <w:rFonts w:cs="Calibri"/>
          <w:sz w:val="24"/>
          <w:szCs w:val="24"/>
          <w:lang w:val="it-IT"/>
        </w:rPr>
        <w:t xml:space="preserve"> 2 s.r.l.”</w:t>
      </w:r>
      <w:r w:rsidR="0081639E">
        <w:rPr>
          <w:rFonts w:cs="Calibri"/>
          <w:sz w:val="24"/>
          <w:szCs w:val="24"/>
          <w:lang w:val="it-IT"/>
        </w:rPr>
        <w:t xml:space="preserve"> 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risponde pienamente alle esigenze di questa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Amministrazione stante la convenienza del prezzo proposto in rapporto alla qualità della prestazione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72512940" w14:textId="115CDBC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CONSTATATO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servizio in oggetto rientra nei limiti di spesa di questa Amministrazione; </w:t>
      </w:r>
    </w:p>
    <w:p w14:paraId="2EA86E84" w14:textId="29BD86C9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contratto ha ad oggetto il servizio di </w:t>
      </w:r>
      <w:r w:rsidR="00570784">
        <w:rPr>
          <w:rFonts w:cs="Calibri"/>
          <w:sz w:val="24"/>
          <w:szCs w:val="24"/>
          <w:lang w:val="it-IT"/>
        </w:rPr>
        <w:t xml:space="preserve">catering per n. 40 </w:t>
      </w:r>
      <w:proofErr w:type="gramStart"/>
      <w:r w:rsidR="00570784">
        <w:rPr>
          <w:rFonts w:cs="Calibri"/>
          <w:sz w:val="24"/>
          <w:szCs w:val="24"/>
          <w:lang w:val="it-IT"/>
        </w:rPr>
        <w:t>persone</w:t>
      </w:r>
      <w:r w:rsidRPr="00476554">
        <w:rPr>
          <w:rFonts w:cs="Calibri"/>
          <w:sz w:val="24"/>
          <w:szCs w:val="24"/>
          <w:lang w:val="it-IT"/>
        </w:rPr>
        <w:t xml:space="preserve">, </w:t>
      </w:r>
      <w:r w:rsidR="007A0A90">
        <w:rPr>
          <w:rFonts w:cs="Calibri"/>
          <w:sz w:val="24"/>
          <w:szCs w:val="24"/>
          <w:lang w:val="it-IT"/>
        </w:rPr>
        <w:t xml:space="preserve"> </w:t>
      </w:r>
      <w:r w:rsidR="00476554">
        <w:rPr>
          <w:rFonts w:cs="Calibri"/>
          <w:sz w:val="24"/>
          <w:szCs w:val="24"/>
          <w:lang w:val="it-IT"/>
        </w:rPr>
        <w:t xml:space="preserve"> </w:t>
      </w:r>
      <w:proofErr w:type="gramEnd"/>
      <w:r w:rsidRPr="00476554">
        <w:rPr>
          <w:rFonts w:cs="Calibri"/>
          <w:sz w:val="24"/>
          <w:szCs w:val="24"/>
          <w:lang w:val="it-IT"/>
        </w:rPr>
        <w:t>e che verrà stipulato,  sensi dell’art.</w:t>
      </w:r>
      <w:r w:rsidR="0040268F">
        <w:rPr>
          <w:rFonts w:cs="Calibri"/>
          <w:sz w:val="24"/>
          <w:szCs w:val="24"/>
          <w:lang w:val="it-IT"/>
        </w:rPr>
        <w:t>48</w:t>
      </w:r>
      <w:r w:rsidRPr="00476554">
        <w:rPr>
          <w:rFonts w:cs="Calibri"/>
          <w:sz w:val="24"/>
          <w:szCs w:val="24"/>
          <w:lang w:val="it-IT"/>
        </w:rPr>
        <w:t xml:space="preserve">, 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contratto generato nella </w:t>
      </w:r>
      <w:r w:rsidR="00476554">
        <w:rPr>
          <w:rFonts w:cs="Calibri"/>
          <w:sz w:val="24"/>
          <w:szCs w:val="24"/>
          <w:lang w:val="it-IT"/>
        </w:rPr>
        <w:t xml:space="preserve">procedura </w:t>
      </w:r>
      <w:r w:rsidRPr="00476554">
        <w:rPr>
          <w:rFonts w:cs="Calibri"/>
          <w:sz w:val="24"/>
          <w:szCs w:val="24"/>
          <w:lang w:val="it-IT"/>
        </w:rPr>
        <w:t>U-</w:t>
      </w:r>
      <w:proofErr w:type="spellStart"/>
      <w:proofErr w:type="gramStart"/>
      <w:r w:rsidRPr="00476554">
        <w:rPr>
          <w:rFonts w:cs="Calibri"/>
          <w:sz w:val="24"/>
          <w:szCs w:val="24"/>
          <w:lang w:val="it-IT"/>
        </w:rPr>
        <w:t>Gov</w:t>
      </w:r>
      <w:proofErr w:type="spellEnd"/>
      <w:r w:rsidR="00476554">
        <w:rPr>
          <w:rFonts w:cs="Calibri"/>
          <w:sz w:val="24"/>
          <w:szCs w:val="24"/>
          <w:lang w:val="it-IT"/>
        </w:rPr>
        <w:t xml:space="preserve"> </w:t>
      </w:r>
      <w:r w:rsidR="007A0A90">
        <w:rPr>
          <w:rFonts w:cs="Calibri"/>
          <w:sz w:val="24"/>
          <w:szCs w:val="24"/>
          <w:lang w:val="it-IT"/>
        </w:rPr>
        <w:t>;</w:t>
      </w:r>
      <w:proofErr w:type="gramEnd"/>
    </w:p>
    <w:p w14:paraId="0EA497F2" w14:textId="49DCE183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per espressa previsione dell’art.32, comma 10, </w:t>
      </w:r>
      <w:proofErr w:type="spellStart"/>
      <w:r w:rsidRPr="00476554">
        <w:rPr>
          <w:rFonts w:cs="Calibri"/>
          <w:sz w:val="24"/>
          <w:szCs w:val="24"/>
          <w:lang w:val="it-IT"/>
        </w:rPr>
        <w:t>lett.b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50/2016, al presente affidamento non si applica il termine dilatorio di </w:t>
      </w:r>
      <w:r w:rsidRPr="002F2CE3">
        <w:rPr>
          <w:rFonts w:cs="Calibri"/>
          <w:i/>
          <w:iCs/>
          <w:sz w:val="24"/>
          <w:szCs w:val="24"/>
          <w:lang w:val="it-IT"/>
        </w:rPr>
        <w:t xml:space="preserve">stand </w:t>
      </w:r>
      <w:proofErr w:type="spellStart"/>
      <w:r w:rsidRPr="002F2CE3">
        <w:rPr>
          <w:rFonts w:cs="Calibri"/>
          <w:i/>
          <w:iCs/>
          <w:sz w:val="24"/>
          <w:szCs w:val="24"/>
          <w:lang w:val="it-IT"/>
        </w:rPr>
        <w:t>still</w:t>
      </w:r>
      <w:proofErr w:type="spellEnd"/>
      <w:r w:rsidRPr="002F2CE3">
        <w:rPr>
          <w:rFonts w:cs="Calibri"/>
          <w:i/>
          <w:iCs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per la stipula del contratto;</w:t>
      </w:r>
      <w:r w:rsidR="00476554">
        <w:rPr>
          <w:rFonts w:cs="Calibri"/>
          <w:sz w:val="24"/>
          <w:szCs w:val="24"/>
          <w:lang w:val="it-IT"/>
        </w:rPr>
        <w:t xml:space="preserve"> </w:t>
      </w:r>
    </w:p>
    <w:p w14:paraId="5B65D828" w14:textId="46B36632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la Ditta </w:t>
      </w:r>
      <w:r w:rsidR="00476554" w:rsidRPr="00476554">
        <w:rPr>
          <w:rFonts w:cs="Calibri"/>
          <w:sz w:val="24"/>
          <w:szCs w:val="24"/>
          <w:lang w:val="it-IT"/>
        </w:rPr>
        <w:t>“</w:t>
      </w:r>
      <w:proofErr w:type="spellStart"/>
      <w:r w:rsidR="00192DFA">
        <w:rPr>
          <w:rFonts w:cs="Calibri"/>
          <w:sz w:val="24"/>
          <w:szCs w:val="24"/>
          <w:lang w:val="it-IT"/>
        </w:rPr>
        <w:t>Sandomingo</w:t>
      </w:r>
      <w:proofErr w:type="spellEnd"/>
      <w:r w:rsidR="00192DFA">
        <w:rPr>
          <w:rFonts w:cs="Calibri"/>
          <w:sz w:val="24"/>
          <w:szCs w:val="24"/>
          <w:lang w:val="it-IT"/>
        </w:rPr>
        <w:t xml:space="preserve"> 2 s.r.l.”</w:t>
      </w:r>
      <w:r w:rsidR="00D02F25">
        <w:rPr>
          <w:rFonts w:cs="Calibri"/>
          <w:sz w:val="24"/>
          <w:szCs w:val="24"/>
          <w:lang w:val="it-IT"/>
        </w:rPr>
        <w:t xml:space="preserve"> possi</w:t>
      </w:r>
      <w:r w:rsidRPr="00476554">
        <w:rPr>
          <w:rFonts w:cs="Calibri"/>
          <w:sz w:val="24"/>
          <w:szCs w:val="24"/>
          <w:lang w:val="it-IT"/>
        </w:rPr>
        <w:t>ede i requisiti generali previsti dall’art.</w:t>
      </w:r>
      <w:r w:rsidR="0040268F">
        <w:rPr>
          <w:rFonts w:cs="Calibri"/>
          <w:sz w:val="24"/>
          <w:szCs w:val="24"/>
          <w:lang w:val="it-IT"/>
        </w:rPr>
        <w:t xml:space="preserve"> 94,95,96,97 e 98 d</w:t>
      </w:r>
      <w:r w:rsidRPr="00476554">
        <w:rPr>
          <w:rFonts w:cs="Calibri"/>
          <w:sz w:val="24"/>
          <w:szCs w:val="24"/>
          <w:lang w:val="it-IT"/>
        </w:rPr>
        <w:t xml:space="preserve">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e che gli stessi sono stati verificati tramite valida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autocertificazione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D226E0A" w14:textId="2DFC06F2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è stato richiesto Durc, regolarmente emesso con esito positivo;</w:t>
      </w:r>
      <w:r w:rsidR="002F2CE3">
        <w:rPr>
          <w:rFonts w:cs="Calibri"/>
          <w:sz w:val="24"/>
          <w:szCs w:val="24"/>
          <w:lang w:val="it-IT"/>
        </w:rPr>
        <w:t xml:space="preserve"> </w:t>
      </w:r>
    </w:p>
    <w:p w14:paraId="5CE46AF8" w14:textId="77777777" w:rsidR="00096145" w:rsidRPr="00476554" w:rsidRDefault="00096145" w:rsidP="00096145">
      <w:pPr>
        <w:pStyle w:val="Nessunaspaziatura"/>
        <w:ind w:left="993" w:hanging="993"/>
        <w:jc w:val="both"/>
        <w:rPr>
          <w:rFonts w:cs="Calibri"/>
          <w:color w:val="232128"/>
          <w:sz w:val="24"/>
          <w:szCs w:val="24"/>
        </w:rPr>
      </w:pPr>
      <w:r w:rsidRPr="00476554">
        <w:rPr>
          <w:rFonts w:cs="Calibri"/>
          <w:color w:val="232128"/>
          <w:sz w:val="24"/>
          <w:szCs w:val="24"/>
        </w:rPr>
        <w:t>VISTI:</w:t>
      </w:r>
    </w:p>
    <w:p w14:paraId="41E89751" w14:textId="549DEEBE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il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18 aprile 2016, n. 50 - Codice dei Contratti Pubblici;</w:t>
      </w:r>
    </w:p>
    <w:p w14:paraId="1301D57F" w14:textId="0F641FCF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La delibera ANAC n. 1097 del 26 ottobre 216: Linee Guida n. 4 intitolate “Procedure per l’affidamento dei contratti pubblici di importo inferiore alle soglie di rilevanza comunitaria, indagini di mercato e formazione e gestione degli elenchi di operatori economici” pubblicate sulla Gazzetta Ufficiale della Repubblica Italiana n. 274 del 23 novembre 2016;</w:t>
      </w:r>
    </w:p>
    <w:p w14:paraId="48681F29" w14:textId="1C5E84EA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lastRenderedPageBreak/>
        <w:t>l’art. 26 della legge 488/1999;</w:t>
      </w:r>
    </w:p>
    <w:p w14:paraId="5D80404F" w14:textId="1DB6ADA6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il d.P.R. 28 dicembre 2000, n. 445;</w:t>
      </w:r>
    </w:p>
    <w:p w14:paraId="1C2FFD6E" w14:textId="24F5EFDC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gli articoli 37 del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33/2013 ed 1, co. 32, della </w:t>
      </w:r>
      <w:r w:rsidR="00476554">
        <w:rPr>
          <w:rFonts w:cs="Calibri"/>
          <w:color w:val="232128"/>
          <w:sz w:val="24"/>
          <w:szCs w:val="24"/>
          <w:lang w:val="it-IT"/>
        </w:rPr>
        <w:t>L</w:t>
      </w:r>
      <w:r w:rsidRPr="00476554">
        <w:rPr>
          <w:rFonts w:cs="Calibri"/>
          <w:color w:val="232128"/>
          <w:sz w:val="24"/>
          <w:szCs w:val="24"/>
          <w:lang w:val="it-IT"/>
        </w:rPr>
        <w:t>egge 190/2012, in materia di “Amministrazione trasparente”;</w:t>
      </w:r>
    </w:p>
    <w:p w14:paraId="781A198F" w14:textId="43C636E9" w:rsidR="00096145" w:rsidRPr="00476554" w:rsidRDefault="00D02F2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Considerato che la spesa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di cui al presente provvedimento è finanziat</w:t>
      </w: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con mezzi propri di bilancio;</w:t>
      </w:r>
    </w:p>
    <w:p w14:paraId="1C53706C" w14:textId="2366E883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che la spesa in questione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è stata iscritta nel budget del Dipartimento di Ingegneria Civile, Edile e Ambientale, </w:t>
      </w:r>
      <w:r w:rsidR="003F7A88">
        <w:rPr>
          <w:rFonts w:cs="Calibri"/>
          <w:color w:val="232128"/>
          <w:sz w:val="24"/>
          <w:szCs w:val="24"/>
          <w:lang w:val="it-IT"/>
        </w:rPr>
        <w:t>e precisamente “</w:t>
      </w:r>
      <w:r w:rsidR="00DF6338">
        <w:rPr>
          <w:rFonts w:cs="Calibri"/>
          <w:color w:val="232128"/>
          <w:sz w:val="24"/>
          <w:szCs w:val="24"/>
          <w:lang w:val="it-IT"/>
        </w:rPr>
        <w:t>000009-</w:t>
      </w:r>
      <w:bookmarkStart w:id="2" w:name="_Hlk137203938"/>
      <w:r w:rsidR="00192DFA">
        <w:rPr>
          <w:rFonts w:cs="Calibri"/>
          <w:color w:val="232128"/>
          <w:sz w:val="24"/>
          <w:szCs w:val="24"/>
          <w:lang w:val="it-IT"/>
        </w:rPr>
        <w:t xml:space="preserve">Erasmus </w:t>
      </w:r>
      <w:proofErr w:type="spellStart"/>
      <w:r w:rsidR="00192DFA">
        <w:rPr>
          <w:rFonts w:cs="Calibri"/>
          <w:color w:val="232128"/>
          <w:sz w:val="24"/>
          <w:szCs w:val="24"/>
          <w:lang w:val="it-IT"/>
        </w:rPr>
        <w:t>Edu</w:t>
      </w:r>
      <w:proofErr w:type="spellEnd"/>
      <w:r w:rsidR="00192DFA">
        <w:rPr>
          <w:rFonts w:cs="Calibri"/>
          <w:color w:val="232128"/>
          <w:sz w:val="24"/>
          <w:szCs w:val="24"/>
          <w:lang w:val="it-IT"/>
        </w:rPr>
        <w:t xml:space="preserve"> 2023 CBHE</w:t>
      </w:r>
      <w:proofErr w:type="gramStart"/>
      <w:r w:rsidR="00192DFA">
        <w:rPr>
          <w:rFonts w:cs="Calibri"/>
          <w:color w:val="232128"/>
          <w:sz w:val="24"/>
          <w:szCs w:val="24"/>
          <w:lang w:val="it-IT"/>
        </w:rPr>
        <w:t xml:space="preserve">” </w:t>
      </w:r>
      <w:bookmarkEnd w:id="2"/>
      <w:r w:rsidR="003F7A88">
        <w:rPr>
          <w:rFonts w:cs="Calibri"/>
          <w:color w:val="232128"/>
          <w:sz w:val="24"/>
          <w:szCs w:val="24"/>
          <w:lang w:val="it-IT"/>
        </w:rPr>
        <w:t>,</w:t>
      </w:r>
      <w:proofErr w:type="gramEnd"/>
      <w:r w:rsidRPr="00476554">
        <w:rPr>
          <w:rFonts w:cs="Calibri"/>
          <w:color w:val="232128"/>
          <w:sz w:val="24"/>
          <w:szCs w:val="24"/>
          <w:lang w:val="it-IT"/>
        </w:rPr>
        <w:t xml:space="preserve"> con il Codice CA.04.41.0</w:t>
      </w:r>
      <w:r w:rsidR="00722583">
        <w:rPr>
          <w:rFonts w:cs="Calibri"/>
          <w:color w:val="232128"/>
          <w:sz w:val="24"/>
          <w:szCs w:val="24"/>
          <w:lang w:val="it-IT"/>
        </w:rPr>
        <w:t>4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6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7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F7A88">
        <w:rPr>
          <w:rFonts w:cs="Calibri"/>
          <w:color w:val="232128"/>
          <w:sz w:val="24"/>
          <w:szCs w:val="24"/>
          <w:lang w:val="it-IT"/>
        </w:rPr>
        <w:t>–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CIG</w:t>
      </w:r>
      <w:r w:rsidR="00AF49B2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92DFA">
        <w:rPr>
          <w:rFonts w:cs="Calibri"/>
          <w:color w:val="232128"/>
          <w:sz w:val="24"/>
          <w:szCs w:val="24"/>
          <w:lang w:val="it-IT"/>
        </w:rPr>
        <w:t>B15C99342B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480CA13F" w14:textId="0D0DD71B" w:rsidR="00096145" w:rsidRPr="00476554" w:rsidRDefault="00476554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</w:t>
      </w: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3372013, è pubblicata, ai sensi dell’art.29 del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50/2016, nel proprio sito web; </w:t>
      </w:r>
    </w:p>
    <w:p w14:paraId="2792C8B4" w14:textId="77777777" w:rsidR="00096145" w:rsidRPr="00476554" w:rsidRDefault="00096145" w:rsidP="00096145">
      <w:pPr>
        <w:pStyle w:val="Nessunaspaziatura"/>
        <w:ind w:left="720" w:hanging="360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04E1107F" w14:textId="5819420D" w:rsidR="00096145" w:rsidRPr="00476554" w:rsidRDefault="00096145" w:rsidP="00476554">
      <w:pPr>
        <w:pStyle w:val="Nessunaspaziatura"/>
        <w:ind w:left="993" w:hanging="993"/>
        <w:jc w:val="center"/>
        <w:rPr>
          <w:rFonts w:cs="Calibri"/>
          <w:b/>
          <w:bCs/>
          <w:color w:val="232128"/>
          <w:sz w:val="24"/>
          <w:szCs w:val="24"/>
          <w:lang w:val="it-IT"/>
        </w:rPr>
      </w:pPr>
      <w:r w:rsidRPr="00476554">
        <w:rPr>
          <w:rFonts w:cs="Calibri"/>
          <w:b/>
          <w:bCs/>
          <w:color w:val="232128"/>
          <w:sz w:val="24"/>
          <w:szCs w:val="24"/>
          <w:lang w:val="it-IT"/>
        </w:rPr>
        <w:t>DETERMINA</w:t>
      </w:r>
    </w:p>
    <w:p w14:paraId="494284DE" w14:textId="1ABDCD2F" w:rsidR="00096145" w:rsidRPr="00476554" w:rsidRDefault="00096145" w:rsidP="00476554">
      <w:pPr>
        <w:pStyle w:val="Nessunaspaziatura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Per le motivazioni indicate in premessa, affidare, ai sensi dell’art.36, comma 2,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lett.a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 50/2016 alla Ditta “</w:t>
      </w:r>
      <w:proofErr w:type="spellStart"/>
      <w:r w:rsidR="00192DFA">
        <w:rPr>
          <w:rFonts w:cs="Calibri"/>
          <w:color w:val="232128"/>
          <w:sz w:val="24"/>
          <w:szCs w:val="24"/>
          <w:lang w:val="it-IT"/>
        </w:rPr>
        <w:t>Sandomingo</w:t>
      </w:r>
      <w:proofErr w:type="spellEnd"/>
      <w:r w:rsidR="00192DFA">
        <w:rPr>
          <w:rFonts w:cs="Calibri"/>
          <w:color w:val="232128"/>
          <w:sz w:val="24"/>
          <w:szCs w:val="24"/>
          <w:lang w:val="it-IT"/>
        </w:rPr>
        <w:t xml:space="preserve"> 2 s.r.l.” </w:t>
      </w:r>
      <w:r w:rsidR="008163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corrente </w:t>
      </w:r>
      <w:proofErr w:type="gramStart"/>
      <w:r w:rsidRPr="00476554">
        <w:rPr>
          <w:rFonts w:cs="Calibri"/>
          <w:color w:val="232128"/>
          <w:sz w:val="24"/>
          <w:szCs w:val="24"/>
          <w:lang w:val="it-IT"/>
        </w:rPr>
        <w:t xml:space="preserve">in </w:t>
      </w:r>
      <w:r w:rsidR="00DC3266">
        <w:rPr>
          <w:rFonts w:cs="Calibri"/>
          <w:color w:val="232128"/>
          <w:sz w:val="24"/>
          <w:szCs w:val="24"/>
          <w:lang w:val="it-IT"/>
        </w:rPr>
        <w:t xml:space="preserve"> Napoli</w:t>
      </w:r>
      <w:proofErr w:type="gramEnd"/>
      <w:r w:rsidR="002623EE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(</w:t>
      </w:r>
      <w:r w:rsidR="00687A45">
        <w:rPr>
          <w:rFonts w:cs="Calibri"/>
          <w:color w:val="232128"/>
          <w:sz w:val="24"/>
          <w:szCs w:val="24"/>
          <w:lang w:val="it-IT"/>
        </w:rPr>
        <w:t>Na</w:t>
      </w:r>
      <w:r w:rsidR="002623EE">
        <w:rPr>
          <w:rFonts w:cs="Calibri"/>
          <w:color w:val="232128"/>
          <w:sz w:val="24"/>
          <w:szCs w:val="24"/>
          <w:lang w:val="it-IT"/>
        </w:rPr>
        <w:t>), al</w:t>
      </w:r>
      <w:r w:rsidR="00340F3A">
        <w:rPr>
          <w:rFonts w:cs="Calibri"/>
          <w:color w:val="232128"/>
          <w:sz w:val="24"/>
          <w:szCs w:val="24"/>
          <w:lang w:val="it-IT"/>
        </w:rPr>
        <w:t xml:space="preserve">la </w:t>
      </w:r>
      <w:r w:rsidR="0081639E">
        <w:rPr>
          <w:rFonts w:cs="Calibri"/>
          <w:color w:val="232128"/>
          <w:sz w:val="24"/>
          <w:szCs w:val="24"/>
          <w:lang w:val="it-IT"/>
        </w:rPr>
        <w:t>Via</w:t>
      </w:r>
      <w:r w:rsidR="00192DFA">
        <w:rPr>
          <w:rFonts w:cs="Calibri"/>
          <w:color w:val="232128"/>
          <w:sz w:val="24"/>
          <w:szCs w:val="24"/>
          <w:lang w:val="it-IT"/>
        </w:rPr>
        <w:t>le Augusto</w:t>
      </w:r>
      <w:r w:rsidR="00DC3266">
        <w:rPr>
          <w:rFonts w:cs="Calibri"/>
          <w:color w:val="232128"/>
          <w:sz w:val="24"/>
          <w:szCs w:val="24"/>
          <w:lang w:val="it-IT"/>
        </w:rPr>
        <w:t xml:space="preserve"> n. </w:t>
      </w:r>
      <w:r w:rsidR="00192DFA">
        <w:rPr>
          <w:rFonts w:cs="Calibri"/>
          <w:color w:val="232128"/>
          <w:sz w:val="24"/>
          <w:szCs w:val="24"/>
          <w:lang w:val="it-IT"/>
        </w:rPr>
        <w:t>114</w:t>
      </w:r>
      <w:r w:rsidR="00EE0167">
        <w:rPr>
          <w:rFonts w:cs="Calibri"/>
          <w:color w:val="232128"/>
          <w:sz w:val="24"/>
          <w:szCs w:val="24"/>
          <w:lang w:val="it-IT"/>
        </w:rPr>
        <w:t>,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con numero di partita </w:t>
      </w:r>
      <w:r w:rsidR="00216126" w:rsidRPr="00476554">
        <w:rPr>
          <w:rFonts w:cs="Calibri"/>
          <w:color w:val="232128"/>
          <w:sz w:val="24"/>
          <w:szCs w:val="24"/>
          <w:lang w:val="it-IT"/>
        </w:rPr>
        <w:t>IVA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7493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AF7DA3">
        <w:rPr>
          <w:rFonts w:cs="Calibri"/>
          <w:color w:val="232128"/>
          <w:sz w:val="24"/>
          <w:szCs w:val="24"/>
          <w:lang w:val="it-IT"/>
        </w:rPr>
        <w:t>e codice fiscale</w:t>
      </w:r>
      <w:r w:rsidRPr="00476554">
        <w:rPr>
          <w:rFonts w:cs="Calibri"/>
          <w:color w:val="232128"/>
          <w:sz w:val="24"/>
          <w:szCs w:val="24"/>
          <w:lang w:val="it-IT"/>
        </w:rPr>
        <w:t>:</w:t>
      </w:r>
      <w:r w:rsidR="008163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DC3266">
        <w:rPr>
          <w:rFonts w:cs="Calibri"/>
          <w:color w:val="232128"/>
          <w:sz w:val="24"/>
          <w:szCs w:val="24"/>
          <w:lang w:val="it-IT"/>
        </w:rPr>
        <w:t>04642601217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, il servizio </w:t>
      </w:r>
      <w:r w:rsidR="00192DFA">
        <w:rPr>
          <w:rFonts w:cs="Calibri"/>
          <w:color w:val="232128"/>
          <w:sz w:val="24"/>
          <w:szCs w:val="24"/>
          <w:lang w:val="it-IT"/>
        </w:rPr>
        <w:t>catering come richiesto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; </w:t>
      </w:r>
    </w:p>
    <w:p w14:paraId="17F02359" w14:textId="0EA90AED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pprovare lo schema di lettera commerciale da sottoscrivere con la Ditta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“</w:t>
      </w:r>
      <w:proofErr w:type="spellStart"/>
      <w:r w:rsidR="00192DFA">
        <w:rPr>
          <w:rFonts w:cs="Calibri"/>
          <w:color w:val="232128"/>
          <w:sz w:val="24"/>
          <w:szCs w:val="24"/>
          <w:lang w:val="it-IT"/>
        </w:rPr>
        <w:t>Sandomingo</w:t>
      </w:r>
      <w:proofErr w:type="spellEnd"/>
      <w:r w:rsidR="00192DFA">
        <w:rPr>
          <w:rFonts w:cs="Calibri"/>
          <w:color w:val="232128"/>
          <w:sz w:val="24"/>
          <w:szCs w:val="24"/>
          <w:lang w:val="it-IT"/>
        </w:rPr>
        <w:t xml:space="preserve"> 2 s.r.l.”</w:t>
      </w:r>
      <w:r w:rsidRPr="00476554">
        <w:rPr>
          <w:rFonts w:cs="Calibri"/>
          <w:color w:val="232128"/>
          <w:sz w:val="24"/>
          <w:szCs w:val="24"/>
          <w:lang w:val="it-IT"/>
        </w:rPr>
        <w:t>,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in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formato elettronico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generato automaticamente dal sistema in ambiente U-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Gov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>, che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sarà firmato sia dal punto ordinante e, per accettazione, dal fornitore;</w:t>
      </w:r>
    </w:p>
    <w:p w14:paraId="7288D9FB" w14:textId="0754382A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a spesa massima, pari ad euro</w:t>
      </w:r>
      <w:r w:rsidR="004829A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92DFA">
        <w:rPr>
          <w:rFonts w:cs="Calibri"/>
          <w:color w:val="232128"/>
          <w:sz w:val="24"/>
          <w:szCs w:val="24"/>
          <w:lang w:val="it-IT"/>
        </w:rPr>
        <w:t>690,00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(</w:t>
      </w:r>
      <w:proofErr w:type="spellStart"/>
      <w:r w:rsidR="00192DFA">
        <w:rPr>
          <w:rFonts w:cs="Calibri"/>
          <w:color w:val="232128"/>
          <w:sz w:val="24"/>
          <w:szCs w:val="24"/>
          <w:lang w:val="it-IT"/>
        </w:rPr>
        <w:t>seicentonovanta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>/</w:t>
      </w:r>
      <w:r w:rsidR="00192DFA">
        <w:rPr>
          <w:rFonts w:cs="Calibri"/>
          <w:color w:val="232128"/>
          <w:sz w:val="24"/>
          <w:szCs w:val="24"/>
          <w:lang w:val="it-IT"/>
        </w:rPr>
        <w:t>00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) IVA </w:t>
      </w:r>
      <w:r w:rsidR="004829A3">
        <w:rPr>
          <w:rFonts w:cs="Calibri"/>
          <w:color w:val="232128"/>
          <w:sz w:val="24"/>
          <w:szCs w:val="24"/>
          <w:lang w:val="it-IT"/>
        </w:rPr>
        <w:t>esclusa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, graverà sulla seguente voce di bilancio con codice CA.04.41.0</w:t>
      </w:r>
      <w:r w:rsidR="00B403F6">
        <w:rPr>
          <w:rFonts w:cs="Calibri"/>
          <w:color w:val="232128"/>
          <w:sz w:val="24"/>
          <w:szCs w:val="24"/>
          <w:lang w:val="it-IT"/>
        </w:rPr>
        <w:t>4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6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7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071F6B6C" w14:textId="24E6A407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spesa massima, </w:t>
      </w:r>
      <w:r w:rsidR="00921BBD">
        <w:rPr>
          <w:rFonts w:cs="Calibri"/>
          <w:color w:val="232128"/>
          <w:sz w:val="24"/>
          <w:szCs w:val="24"/>
          <w:lang w:val="it-IT"/>
        </w:rPr>
        <w:t>pari ad euro</w:t>
      </w:r>
      <w:r w:rsidR="00192DFA">
        <w:rPr>
          <w:rFonts w:cs="Calibri"/>
          <w:color w:val="232128"/>
          <w:sz w:val="24"/>
          <w:szCs w:val="24"/>
          <w:lang w:val="it-IT"/>
        </w:rPr>
        <w:t xml:space="preserve"> 759,00</w:t>
      </w:r>
      <w:r w:rsidR="00921BBD">
        <w:rPr>
          <w:rFonts w:cs="Calibri"/>
          <w:color w:val="232128"/>
          <w:sz w:val="24"/>
          <w:szCs w:val="24"/>
          <w:lang w:val="it-IT"/>
        </w:rPr>
        <w:t xml:space="preserve"> (</w:t>
      </w:r>
      <w:proofErr w:type="spellStart"/>
      <w:r w:rsidR="00192DFA">
        <w:rPr>
          <w:rFonts w:cs="Calibri"/>
          <w:color w:val="232128"/>
          <w:sz w:val="24"/>
          <w:szCs w:val="24"/>
          <w:lang w:val="it-IT"/>
        </w:rPr>
        <w:t>settecentocinquantanove</w:t>
      </w:r>
      <w:proofErr w:type="spellEnd"/>
      <w:r w:rsidR="00921BBD">
        <w:rPr>
          <w:rFonts w:cs="Calibri"/>
          <w:color w:val="232128"/>
          <w:sz w:val="24"/>
          <w:szCs w:val="24"/>
          <w:lang w:val="it-IT"/>
        </w:rPr>
        <w:t>/</w:t>
      </w:r>
      <w:r w:rsidR="00192DFA">
        <w:rPr>
          <w:rFonts w:cs="Calibri"/>
          <w:color w:val="232128"/>
          <w:sz w:val="24"/>
          <w:szCs w:val="24"/>
          <w:lang w:val="it-IT"/>
        </w:rPr>
        <w:t>00</w:t>
      </w:r>
      <w:r w:rsidR="00921BBD">
        <w:rPr>
          <w:rFonts w:cs="Calibri"/>
          <w:color w:val="232128"/>
          <w:sz w:val="24"/>
          <w:szCs w:val="24"/>
          <w:lang w:val="it-IT"/>
        </w:rPr>
        <w:t>)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proofErr w:type="gramStart"/>
      <w:r w:rsidR="00096145" w:rsidRPr="00476554">
        <w:rPr>
          <w:rFonts w:cs="Calibri"/>
          <w:color w:val="232128"/>
          <w:sz w:val="24"/>
          <w:szCs w:val="24"/>
          <w:lang w:val="it-IT"/>
        </w:rPr>
        <w:t>comprensiva</w:t>
      </w:r>
      <w:r w:rsidR="00192DF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dell’I</w:t>
      </w:r>
      <w:r w:rsidRPr="00476554">
        <w:rPr>
          <w:rFonts w:cs="Calibri"/>
          <w:color w:val="232128"/>
          <w:sz w:val="24"/>
          <w:szCs w:val="24"/>
          <w:lang w:val="it-IT"/>
        </w:rPr>
        <w:t>VA</w:t>
      </w:r>
      <w:proofErr w:type="gram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all’aliquota del 10%, </w:t>
      </w:r>
      <w:r w:rsidR="00192DFA">
        <w:rPr>
          <w:rFonts w:cs="Calibri"/>
          <w:color w:val="232128"/>
          <w:sz w:val="24"/>
          <w:szCs w:val="24"/>
          <w:lang w:val="it-IT"/>
        </w:rPr>
        <w:t>graverà sul f</w:t>
      </w:r>
      <w:r w:rsidR="00F44281">
        <w:rPr>
          <w:rFonts w:cs="Calibri"/>
          <w:color w:val="232128"/>
          <w:sz w:val="24"/>
          <w:szCs w:val="24"/>
          <w:lang w:val="it-IT"/>
        </w:rPr>
        <w:t>ondo: “000009_</w:t>
      </w:r>
      <w:r w:rsidR="00192DFA">
        <w:rPr>
          <w:rFonts w:cs="Calibri"/>
          <w:color w:val="232128"/>
          <w:sz w:val="24"/>
          <w:szCs w:val="24"/>
          <w:lang w:val="it-IT"/>
        </w:rPr>
        <w:t xml:space="preserve">Erasmus </w:t>
      </w:r>
      <w:proofErr w:type="spellStart"/>
      <w:r w:rsidR="00192DFA">
        <w:rPr>
          <w:rFonts w:cs="Calibri"/>
          <w:color w:val="232128"/>
          <w:sz w:val="24"/>
          <w:szCs w:val="24"/>
          <w:lang w:val="it-IT"/>
        </w:rPr>
        <w:t>Edu</w:t>
      </w:r>
      <w:proofErr w:type="spellEnd"/>
      <w:r w:rsidR="00192DFA">
        <w:rPr>
          <w:rFonts w:cs="Calibri"/>
          <w:color w:val="232128"/>
          <w:sz w:val="24"/>
          <w:szCs w:val="24"/>
          <w:lang w:val="it-IT"/>
        </w:rPr>
        <w:t xml:space="preserve"> 2023 CBHE</w:t>
      </w:r>
      <w:r w:rsidR="00374936">
        <w:rPr>
          <w:rFonts w:cs="Calibri"/>
          <w:color w:val="232128"/>
          <w:sz w:val="24"/>
          <w:szCs w:val="24"/>
          <w:lang w:val="it-IT"/>
        </w:rPr>
        <w:t>”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5B68BDD0" w14:textId="58C5C494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isporre che il pagamento verrà effettuato a seguito di presentazione di fatture debitamente controllate e vistate in ordine alla regolarità e rispondenza formale e fiscale;</w:t>
      </w:r>
    </w:p>
    <w:p w14:paraId="5C46BB83" w14:textId="0E04C8D5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determina,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</w:t>
      </w:r>
      <w:r w:rsidR="00F44281">
        <w:rPr>
          <w:rFonts w:cs="Calibri"/>
          <w:color w:val="232128"/>
          <w:sz w:val="24"/>
          <w:szCs w:val="24"/>
          <w:lang w:val="it-IT"/>
        </w:rPr>
        <w:t>/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2013, è pubblicata, ai sensi dell’art.29 del D. Lgs. 50/2016, nel proprio sito web ai fini della generale conoscenza.</w:t>
      </w:r>
      <w:r w:rsidR="002F2CE3">
        <w:rPr>
          <w:rFonts w:cs="Calibri"/>
          <w:color w:val="232128"/>
          <w:sz w:val="24"/>
          <w:szCs w:val="24"/>
          <w:lang w:val="it-IT"/>
        </w:rPr>
        <w:t xml:space="preserve"> </w:t>
      </w:r>
    </w:p>
    <w:p w14:paraId="20948076" w14:textId="77777777" w:rsidR="00096145" w:rsidRPr="00476554" w:rsidRDefault="00096145" w:rsidP="00096145">
      <w:pPr>
        <w:pStyle w:val="Nessunaspaziatura"/>
        <w:ind w:left="709" w:hanging="709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7C10E99C" w14:textId="77777777" w:rsidR="00096145" w:rsidRPr="00476554" w:rsidRDefault="00096145" w:rsidP="00096145">
      <w:pPr>
        <w:spacing w:line="250" w:lineRule="auto"/>
        <w:ind w:left="1418" w:hanging="1418"/>
        <w:jc w:val="both"/>
        <w:rPr>
          <w:rFonts w:eastAsia="Times New Roman" w:cs="Calibri"/>
        </w:rPr>
      </w:pPr>
      <w:r w:rsidRPr="00476554">
        <w:rPr>
          <w:rFonts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68539" wp14:editId="13E01A39">
                <wp:simplePos x="0" y="0"/>
                <wp:positionH relativeFrom="column">
                  <wp:posOffset>394335</wp:posOffset>
                </wp:positionH>
                <wp:positionV relativeFrom="paragraph">
                  <wp:posOffset>180975</wp:posOffset>
                </wp:positionV>
                <wp:extent cx="2314575" cy="781050"/>
                <wp:effectExtent l="0" t="0" r="28575" b="1905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E912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Unità organizzativa responsabile </w:t>
                            </w:r>
                            <w:smartTag w:uri="urn:schemas-microsoft-com:office:smarttags" w:element="State">
                              <w:smartTag w:uri="urn:schemas-microsoft-com:office:smarttags" w:element="place">
                                <w:r w:rsidRPr="007F3FB3">
                                  <w:rPr>
                                    <w:rFonts w:ascii="Verdana" w:hAnsi="Verdana"/>
                                    <w:sz w:val="12"/>
                                    <w:szCs w:val="18"/>
                                  </w:rPr>
                                  <w:t>del</w:t>
                                </w:r>
                              </w:smartTag>
                            </w:smartTag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 procedimento: </w:t>
                            </w:r>
                          </w:p>
                          <w:p w14:paraId="69A30F9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Ufficio Dipartimentale Contratti, Logistica e Personale</w:t>
                            </w:r>
                          </w:p>
                          <w:p w14:paraId="2F99AA7C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Responsabile del procedimento: </w:t>
                            </w:r>
                          </w:p>
                          <w:p w14:paraId="352E2B58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Sig. Gennaro DORIA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  <w:t xml:space="preserve">,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Capo dell’Ufficio</w:t>
                            </w:r>
                          </w:p>
                          <w:p w14:paraId="47418FB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i/>
                                <w:sz w:val="12"/>
                                <w:szCs w:val="18"/>
                              </w:rPr>
                              <w:t xml:space="preserve">Per chiarimenti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 xml:space="preserve">dott.ssa Cinzia De </w:t>
                            </w:r>
                            <w:proofErr w:type="spellStart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Marsanich</w:t>
                            </w:r>
                            <w:proofErr w:type="spellEnd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;</w:t>
                            </w:r>
                          </w:p>
                          <w:p w14:paraId="3932EA32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>Tel 081 768 2320/3609 – Fax 081 7683456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668539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31.05pt;margin-top:14.25pt;width:182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">
                <v:textbox inset="1mm,1mm,1mm,1mm">
                  <w:txbxContent>
                    <w:p w14:paraId="22CE912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Unità organizzativa responsabile </w:t>
                      </w:r>
                      <w:smartTag w:uri="urn:schemas-microsoft-com:office:smarttags" w:element="place">
                        <w:smartTag w:uri="urn:schemas-microsoft-com:office:smarttags" w:element="State">
                          <w:r w:rsidRPr="007F3FB3">
                            <w:rPr>
                              <w:rFonts w:ascii="Verdana" w:hAnsi="Verdana"/>
                              <w:sz w:val="12"/>
                              <w:szCs w:val="18"/>
                            </w:rPr>
                            <w:t>del</w:t>
                          </w:r>
                        </w:smartTag>
                      </w:smartTag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 procedimento: </w:t>
                      </w:r>
                    </w:p>
                    <w:p w14:paraId="69A30F9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Ufficio Dipartimentale Contratti, Logistica e Personale</w:t>
                      </w:r>
                    </w:p>
                    <w:p w14:paraId="2F99AA7C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Responsabile del procedimento: </w:t>
                      </w:r>
                    </w:p>
                    <w:p w14:paraId="352E2B58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Sig. Gennaro DORIA</w:t>
                      </w:r>
                      <w:r w:rsidRPr="007F3FB3"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  <w:t xml:space="preserve">,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Capo dell’Ufficio</w:t>
                      </w:r>
                    </w:p>
                    <w:p w14:paraId="47418FB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i/>
                          <w:sz w:val="12"/>
                          <w:szCs w:val="18"/>
                        </w:rPr>
                        <w:t xml:space="preserve">Per chiarimenti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 xml:space="preserve">dott.ssa Cinzia De </w:t>
                      </w:r>
                      <w:proofErr w:type="spellStart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Marsanich</w:t>
                      </w:r>
                      <w:proofErr w:type="spellEnd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;</w:t>
                      </w:r>
                    </w:p>
                    <w:p w14:paraId="3932EA32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>Tel 081 768 2320/3609 – Fax 081 7683456</w:t>
                      </w:r>
                    </w:p>
                  </w:txbxContent>
                </v:textbox>
              </v:shape>
            </w:pict>
          </mc:Fallback>
        </mc:AlternateContent>
      </w:r>
    </w:p>
    <w:p w14:paraId="2FDEEF19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</w:rPr>
        <w:tab/>
      </w:r>
      <w:r w:rsidRPr="00476554">
        <w:rPr>
          <w:rFonts w:cs="Calibri"/>
        </w:rPr>
        <w:tab/>
        <w:t>IL DIRETTORE</w:t>
      </w:r>
    </w:p>
    <w:p w14:paraId="16875B71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  <w:b/>
          <w:i/>
        </w:rPr>
        <w:tab/>
        <w:t xml:space="preserve">prof. </w:t>
      </w:r>
      <w:proofErr w:type="spellStart"/>
      <w:r w:rsidRPr="00476554">
        <w:rPr>
          <w:rFonts w:cs="Calibri"/>
          <w:b/>
          <w:i/>
        </w:rPr>
        <w:t>ing.Francesco</w:t>
      </w:r>
      <w:proofErr w:type="spellEnd"/>
      <w:r w:rsidRPr="00476554">
        <w:rPr>
          <w:rFonts w:cs="Calibri"/>
          <w:b/>
          <w:i/>
        </w:rPr>
        <w:t xml:space="preserve"> Pirozzi</w:t>
      </w:r>
    </w:p>
    <w:p w14:paraId="61CBAADB" w14:textId="77777777" w:rsidR="0004038E" w:rsidRPr="00476554" w:rsidRDefault="0004038E" w:rsidP="00FD10ED"/>
    <w:sectPr w:rsidR="0004038E" w:rsidRPr="00476554" w:rsidSect="0012399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 w:code="9"/>
      <w:pgMar w:top="1418" w:right="1134" w:bottom="1134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D14CF6" w14:textId="77777777" w:rsidR="0012399A" w:rsidRDefault="0012399A" w:rsidP="00C132F2">
      <w:r>
        <w:separator/>
      </w:r>
    </w:p>
  </w:endnote>
  <w:endnote w:type="continuationSeparator" w:id="0">
    <w:p w14:paraId="51CFA69E" w14:textId="77777777" w:rsidR="0012399A" w:rsidRDefault="0012399A" w:rsidP="00C1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467">
    <w:altName w:val="Times New Roman"/>
    <w:charset w:val="00"/>
    <w:family w:val="auto"/>
    <w:pitch w:val="variable"/>
  </w:font>
  <w:font w:name="Bodoni 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85924" w14:textId="77777777" w:rsidR="005C0DBC" w:rsidRDefault="005C0DBC" w:rsidP="00C35DFE">
    <w:pPr>
      <w:jc w:val="right"/>
      <w:rPr>
        <w:sz w:val="20"/>
        <w:szCs w:val="20"/>
      </w:rPr>
    </w:pPr>
  </w:p>
  <w:p w14:paraId="58B0A287" w14:textId="77777777" w:rsidR="00793C98" w:rsidRPr="00A8679C" w:rsidRDefault="00793C98" w:rsidP="00C35DFE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2</w:t>
    </w:r>
    <w:r w:rsidRPr="00A8679C">
      <w:rPr>
        <w:sz w:val="20"/>
        <w:szCs w:val="20"/>
      </w:rPr>
      <w:fldChar w:fldCharType="end"/>
    </w:r>
  </w:p>
  <w:p w14:paraId="0B57F6D4" w14:textId="77777777" w:rsidR="00793C98" w:rsidRDefault="00793C98" w:rsidP="00C35DFE">
    <w:pPr>
      <w:pStyle w:val="Pidipagina"/>
      <w:rPr>
        <w:sz w:val="20"/>
        <w:szCs w:val="20"/>
      </w:rPr>
    </w:pPr>
  </w:p>
  <w:p w14:paraId="48A4D811" w14:textId="77777777" w:rsidR="00793C98" w:rsidRPr="00B01AD0" w:rsidRDefault="00793C98" w:rsidP="00B01AD0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B01AD0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B01AD0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B01AD0">
      <w:rPr>
        <w:rFonts w:ascii="Eras Medium ITC" w:hAnsi="Eras Medium ITC"/>
        <w:b/>
        <w:color w:val="002060"/>
        <w:sz w:val="18"/>
        <w:szCs w:val="18"/>
      </w:rPr>
      <w:t>:</w:t>
    </w:r>
    <w:r w:rsidRPr="00B01AD0">
      <w:rPr>
        <w:b/>
        <w:color w:val="002060"/>
        <w:sz w:val="18"/>
        <w:szCs w:val="18"/>
      </w:rPr>
      <w:t xml:space="preserve"> </w:t>
    </w:r>
    <w:hyperlink r:id="rId3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CAE54" w14:textId="77777777" w:rsidR="005C0DBC" w:rsidRDefault="005C0DBC" w:rsidP="005C0DBC">
    <w:pPr>
      <w:jc w:val="right"/>
      <w:rPr>
        <w:sz w:val="20"/>
        <w:szCs w:val="20"/>
      </w:rPr>
    </w:pPr>
  </w:p>
  <w:p w14:paraId="7CF8A155" w14:textId="77777777" w:rsidR="005C0DBC" w:rsidRPr="00A8679C" w:rsidRDefault="005C0DBC" w:rsidP="005C0DBC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1</w:t>
    </w:r>
    <w:r w:rsidRPr="00A8679C">
      <w:rPr>
        <w:sz w:val="20"/>
        <w:szCs w:val="20"/>
      </w:rPr>
      <w:fldChar w:fldCharType="end"/>
    </w:r>
  </w:p>
  <w:p w14:paraId="69522B65" w14:textId="77777777" w:rsidR="005C0DBC" w:rsidRDefault="005C0DBC" w:rsidP="005C0DBC">
    <w:pPr>
      <w:pStyle w:val="Pidipagina"/>
      <w:rPr>
        <w:sz w:val="20"/>
        <w:szCs w:val="20"/>
      </w:rPr>
    </w:pPr>
  </w:p>
  <w:p w14:paraId="1057A2BA" w14:textId="77777777" w:rsidR="005C0DBC" w:rsidRPr="0057742F" w:rsidRDefault="005C0DBC" w:rsidP="005C0DBC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57742F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57742F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57742F">
      <w:rPr>
        <w:rFonts w:ascii="Eras Medium ITC" w:hAnsi="Eras Medium ITC"/>
        <w:b/>
        <w:color w:val="002060"/>
        <w:sz w:val="18"/>
        <w:szCs w:val="18"/>
      </w:rPr>
      <w:t>:</w:t>
    </w:r>
    <w:r w:rsidRPr="0057742F">
      <w:rPr>
        <w:b/>
        <w:color w:val="002060"/>
        <w:sz w:val="18"/>
        <w:szCs w:val="18"/>
      </w:rPr>
      <w:t xml:space="preserve"> </w:t>
    </w:r>
    <w:hyperlink r:id="rId3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  <w:p w14:paraId="0D0A75AB" w14:textId="77777777" w:rsidR="005C0DBC" w:rsidRPr="007646E2" w:rsidRDefault="005C0DBC" w:rsidP="005C0DBC">
    <w:pPr>
      <w:pStyle w:val="Pidipagina"/>
      <w:rPr>
        <w:rFonts w:ascii="Eras Medium ITC" w:hAnsi="Eras Medium ITC"/>
        <w:bCs/>
        <w:i/>
        <w:iCs/>
        <w:color w:val="002060"/>
        <w:sz w:val="15"/>
        <w:szCs w:val="15"/>
      </w:rPr>
    </w:pPr>
  </w:p>
  <w:p w14:paraId="6550C82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>Segreteria Direzione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Segreteria Didattica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Contabilità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Gestione Progetti di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 xml:space="preserve">Ufficio Progetti &amp; Contratti </w:t>
    </w:r>
  </w:p>
  <w:p w14:paraId="671B98B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Ricerca &amp; Attività sul territorio</w:t>
    </w:r>
  </w:p>
  <w:p w14:paraId="28BEC428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P.le V. Tecchio 80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Via Claudio 21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</w:p>
  <w:p w14:paraId="3977E8EE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</w:p>
  <w:p w14:paraId="482FC75B" w14:textId="77777777" w:rsidR="005C0DBC" w:rsidRPr="001E2AEE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7682322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7682174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7683446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7683339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7682320</w:t>
    </w:r>
  </w:p>
  <w:p w14:paraId="6BFFC02D" w14:textId="77777777" w:rsidR="005C0DBC" w:rsidRPr="001E2AEE" w:rsidRDefault="00000000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hyperlink r:id="rId4" w:history="1">
      <w:r w:rsidR="005C0DBC" w:rsidRPr="001E2AEE">
        <w:rPr>
          <w:rFonts w:ascii="Eras Medium ITC" w:hAnsi="Eras Medium ITC"/>
          <w:bCs/>
          <w:color w:val="002060"/>
          <w:sz w:val="13"/>
          <w:szCs w:val="13"/>
          <w:lang w:val="en-US"/>
        </w:rPr>
        <w:t>marina.dambrosio@unina.it</w:t>
      </w:r>
    </w:hyperlink>
    <w:r w:rsidR="005C0DBC"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  <w:t>tiziana.bellardini@unina.it</w:t>
    </w:r>
    <w:r w:rsidR="005C0DBC"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="005C0DBC"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nicolina.naccarato@unina.it</w:t>
    </w:r>
    <w:r w:rsidR="005C0DBC"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="005C0DBC"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stefania.volpe@unina.it</w:t>
    </w:r>
    <w:r w:rsidR="005C0DBC"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ab/>
      <w:t>gennaro.doria@unina.it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149CB" w14:textId="77777777" w:rsidR="0012399A" w:rsidRDefault="0012399A" w:rsidP="00C132F2">
      <w:bookmarkStart w:id="0" w:name="_Hlk81916750"/>
      <w:bookmarkEnd w:id="0"/>
      <w:r>
        <w:separator/>
      </w:r>
    </w:p>
  </w:footnote>
  <w:footnote w:type="continuationSeparator" w:id="0">
    <w:p w14:paraId="09379414" w14:textId="77777777" w:rsidR="0012399A" w:rsidRDefault="0012399A" w:rsidP="00C1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68B9F" w14:textId="77777777" w:rsidR="00793C98" w:rsidRDefault="00000000">
    <w:pPr>
      <w:pStyle w:val="Intestazione"/>
    </w:pPr>
    <w:r>
      <w:rPr>
        <w:noProof/>
      </w:rPr>
      <w:pict w14:anchorId="7D386E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9945" o:spid="_x0000_s1029" type="#_x0000_t75" alt="/Users/ilarialauda/Desktop/Carta_Intestata/Prove/prova_3.tif" style="position:absolute;margin-left:0;margin-top:0;width:582.8pt;height:824.3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rova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736E4" w14:textId="40AE99D3" w:rsidR="00793C98" w:rsidRPr="006F2C8B" w:rsidRDefault="00793C98" w:rsidP="00626BEC">
    <w:pPr>
      <w:pStyle w:val="Intestazione"/>
      <w:pBdr>
        <w:bottom w:val="single" w:sz="8" w:space="1" w:color="002060"/>
      </w:pBdr>
      <w:jc w:val="center"/>
      <w:rPr>
        <w:rFonts w:ascii="Eras Medium ITC" w:hAnsi="Eras Medium ITC"/>
        <w:iCs/>
        <w:color w:val="002060"/>
        <w:sz w:val="32"/>
        <w:szCs w:val="28"/>
      </w:rPr>
    </w:pPr>
    <w:bookmarkStart w:id="3" w:name="_Hlk78205172"/>
    <w:bookmarkStart w:id="4" w:name="_Hlk78205173"/>
    <w:bookmarkStart w:id="5" w:name="_Hlk78205257"/>
    <w:bookmarkStart w:id="6" w:name="_Hlk78205258"/>
    <w:r w:rsidRPr="00FC392D">
      <w:rPr>
        <w:rFonts w:ascii="Eras Medium ITC" w:hAnsi="Eras Medium ITC"/>
        <w:b/>
        <w:iCs/>
        <w:noProof/>
        <w:color w:val="002060"/>
        <w:sz w:val="32"/>
        <w:szCs w:val="28"/>
        <w:lang w:eastAsia="it-IT"/>
      </w:rPr>
      <w:drawing>
        <wp:anchor distT="0" distB="0" distL="114300" distR="114300" simplePos="0" relativeHeight="251657216" behindDoc="1" locked="0" layoutInCell="1" allowOverlap="1" wp14:anchorId="78E3CE5A" wp14:editId="567051D9">
          <wp:simplePos x="0" y="0"/>
          <wp:positionH relativeFrom="column">
            <wp:posOffset>318135</wp:posOffset>
          </wp:positionH>
          <wp:positionV relativeFrom="paragraph">
            <wp:posOffset>-121920</wp:posOffset>
          </wp:positionV>
          <wp:extent cx="282575" cy="323850"/>
          <wp:effectExtent l="0" t="0" r="3175" b="0"/>
          <wp:wrapNone/>
          <wp:docPr id="30" name="Immagine 25">
            <a:extLst xmlns:a="http://schemas.openxmlformats.org/drawingml/2006/main">
              <a:ext uri="{FF2B5EF4-FFF2-40B4-BE49-F238E27FC236}">
                <a16:creationId xmlns:a16="http://schemas.microsoft.com/office/drawing/2014/main" id="{84BB6638-F5BB-4917-ADE1-1278C1EEB05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5">
                    <a:extLst>
                      <a:ext uri="{FF2B5EF4-FFF2-40B4-BE49-F238E27FC236}">
                        <a16:creationId xmlns:a16="http://schemas.microsoft.com/office/drawing/2014/main" id="{84BB6638-F5BB-4917-ADE1-1278C1EEB05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5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76554">
      <w:rPr>
        <w:rFonts w:ascii="Eras Medium ITC" w:hAnsi="Eras Medium ITC"/>
        <w:b/>
        <w:iCs/>
        <w:color w:val="002060"/>
        <w:sz w:val="32"/>
        <w:szCs w:val="28"/>
      </w:rPr>
      <w:t xml:space="preserve">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D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ipartimento di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I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ngegneria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C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ivile,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E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dile e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A</w:t>
    </w:r>
    <w:r w:rsidRPr="006F2C8B">
      <w:rPr>
        <w:rFonts w:ascii="Eras Medium ITC" w:hAnsi="Eras Medium ITC"/>
        <w:iCs/>
        <w:color w:val="002060"/>
        <w:sz w:val="32"/>
        <w:szCs w:val="28"/>
      </w:rPr>
      <w:t>mbientale</w:t>
    </w:r>
  </w:p>
  <w:bookmarkEnd w:id="3"/>
  <w:bookmarkEnd w:id="4"/>
  <w:bookmarkEnd w:id="5"/>
  <w:bookmarkEnd w:id="6"/>
  <w:p w14:paraId="25C1823A" w14:textId="77777777" w:rsidR="00793C98" w:rsidRDefault="00793C98" w:rsidP="00F6601F">
    <w:pPr>
      <w:pStyle w:val="Intestazione"/>
    </w:pPr>
  </w:p>
  <w:p w14:paraId="0BADA3CB" w14:textId="77777777" w:rsidR="00793C98" w:rsidRPr="00F6601F" w:rsidRDefault="00793C98" w:rsidP="00F66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4AB83" w14:textId="77777777" w:rsidR="007059EE" w:rsidRDefault="007059EE" w:rsidP="007059EE">
    <w:pPr>
      <w:pStyle w:val="Intestazione"/>
      <w:rPr>
        <w:noProof/>
      </w:rPr>
    </w:pPr>
    <w:r>
      <w:rPr>
        <w:noProof/>
        <w:lang w:eastAsia="it-IT"/>
      </w:rPr>
      <w:drawing>
        <wp:inline distT="0" distB="0" distL="0" distR="0" wp14:anchorId="2E00D51D" wp14:editId="70FC86DC">
          <wp:extent cx="6116320" cy="848995"/>
          <wp:effectExtent l="0" t="0" r="0" b="8255"/>
          <wp:docPr id="5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147079" w14:textId="6822EEF9" w:rsidR="007059EE" w:rsidRDefault="007059EE" w:rsidP="007059EE">
    <w:pPr>
      <w:pStyle w:val="Intestazione"/>
      <w:jc w:val="right"/>
    </w:pPr>
    <w:r w:rsidRPr="00A77493">
      <w:rPr>
        <w:rFonts w:ascii="Eras Medium ITC" w:hAnsi="Eras Medium ITC"/>
        <w:sz w:val="20"/>
        <w:szCs w:val="20"/>
      </w:rPr>
      <w:t>Direttore:</w:t>
    </w:r>
    <w:r w:rsidR="00476554">
      <w:rPr>
        <w:rFonts w:ascii="Eras Medium ITC" w:hAnsi="Eras Medium ITC"/>
        <w:sz w:val="20"/>
        <w:szCs w:val="20"/>
      </w:rPr>
      <w:t xml:space="preserve"> </w:t>
    </w:r>
    <w:r w:rsidRPr="00A77493">
      <w:rPr>
        <w:rFonts w:ascii="Eras Medium ITC" w:hAnsi="Eras Medium ITC"/>
        <w:i/>
        <w:sz w:val="20"/>
        <w:szCs w:val="20"/>
      </w:rPr>
      <w:t>Prof. Ing. Francesco Pirozzi</w:t>
    </w:r>
  </w:p>
  <w:p w14:paraId="2B2B880F" w14:textId="77777777" w:rsidR="007059EE" w:rsidRPr="00122370" w:rsidRDefault="007059EE" w:rsidP="007059EE">
    <w:pPr>
      <w:pStyle w:val="Intestazione"/>
    </w:pPr>
  </w:p>
  <w:p w14:paraId="400F6079" w14:textId="77777777" w:rsidR="00AA6A4B" w:rsidRPr="007059EE" w:rsidRDefault="00AA6A4B" w:rsidP="007059E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421D9"/>
    <w:multiLevelType w:val="hybridMultilevel"/>
    <w:tmpl w:val="8B968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73C1"/>
    <w:multiLevelType w:val="hybridMultilevel"/>
    <w:tmpl w:val="11427E12"/>
    <w:lvl w:ilvl="0" w:tplc="E1C4CBB4">
      <w:start w:val="1"/>
      <w:numFmt w:val="bullet"/>
      <w:lvlText w:val=""/>
      <w:lvlJc w:val="left"/>
      <w:pPr>
        <w:ind w:left="13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 w15:restartNumberingAfterBreak="0">
    <w:nsid w:val="084150B7"/>
    <w:multiLevelType w:val="hybridMultilevel"/>
    <w:tmpl w:val="C7823D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0104"/>
    <w:multiLevelType w:val="multilevel"/>
    <w:tmpl w:val="602A9A04"/>
    <w:styleLink w:val="WWNum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6228C5"/>
    <w:multiLevelType w:val="multilevel"/>
    <w:tmpl w:val="85D274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DF059B9"/>
    <w:multiLevelType w:val="hybridMultilevel"/>
    <w:tmpl w:val="C2DCFE58"/>
    <w:lvl w:ilvl="0" w:tplc="11BA4C2C">
      <w:start w:val="3"/>
      <w:numFmt w:val="upperLetter"/>
      <w:lvlText w:val="%1)"/>
      <w:lvlJc w:val="left"/>
      <w:pPr>
        <w:ind w:hanging="276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1" w:tplc="1F205816">
      <w:start w:val="1"/>
      <w:numFmt w:val="decimal"/>
      <w:lvlText w:val="%2)"/>
      <w:lvlJc w:val="left"/>
      <w:pPr>
        <w:ind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B2B8BE94">
      <w:start w:val="1"/>
      <w:numFmt w:val="bullet"/>
      <w:lvlText w:val="•"/>
      <w:lvlJc w:val="left"/>
      <w:rPr>
        <w:rFonts w:hint="default"/>
      </w:rPr>
    </w:lvl>
    <w:lvl w:ilvl="3" w:tplc="B56C63E6">
      <w:start w:val="1"/>
      <w:numFmt w:val="bullet"/>
      <w:lvlText w:val="•"/>
      <w:lvlJc w:val="left"/>
      <w:rPr>
        <w:rFonts w:hint="default"/>
      </w:rPr>
    </w:lvl>
    <w:lvl w:ilvl="4" w:tplc="F18AC108">
      <w:start w:val="1"/>
      <w:numFmt w:val="bullet"/>
      <w:lvlText w:val="•"/>
      <w:lvlJc w:val="left"/>
      <w:rPr>
        <w:rFonts w:hint="default"/>
      </w:rPr>
    </w:lvl>
    <w:lvl w:ilvl="5" w:tplc="CCCC53CA">
      <w:start w:val="1"/>
      <w:numFmt w:val="bullet"/>
      <w:lvlText w:val="•"/>
      <w:lvlJc w:val="left"/>
      <w:rPr>
        <w:rFonts w:hint="default"/>
      </w:rPr>
    </w:lvl>
    <w:lvl w:ilvl="6" w:tplc="F7926490">
      <w:start w:val="1"/>
      <w:numFmt w:val="bullet"/>
      <w:lvlText w:val="•"/>
      <w:lvlJc w:val="left"/>
      <w:rPr>
        <w:rFonts w:hint="default"/>
      </w:rPr>
    </w:lvl>
    <w:lvl w:ilvl="7" w:tplc="45148102">
      <w:start w:val="1"/>
      <w:numFmt w:val="bullet"/>
      <w:lvlText w:val="•"/>
      <w:lvlJc w:val="left"/>
      <w:rPr>
        <w:rFonts w:hint="default"/>
      </w:rPr>
    </w:lvl>
    <w:lvl w:ilvl="8" w:tplc="A07C34F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0207B0"/>
    <w:multiLevelType w:val="hybridMultilevel"/>
    <w:tmpl w:val="526EBC0C"/>
    <w:lvl w:ilvl="0" w:tplc="00B8F0A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40D60"/>
    <w:multiLevelType w:val="hybridMultilevel"/>
    <w:tmpl w:val="F7EA877A"/>
    <w:lvl w:ilvl="0" w:tplc="765C2A5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D0F83"/>
    <w:multiLevelType w:val="hybridMultilevel"/>
    <w:tmpl w:val="828E00A2"/>
    <w:lvl w:ilvl="0" w:tplc="8CC86218">
      <w:start w:val="1"/>
      <w:numFmt w:val="lowerLetter"/>
      <w:lvlText w:val="%1)"/>
      <w:lvlJc w:val="left"/>
      <w:pPr>
        <w:ind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D800EED8">
      <w:start w:val="1"/>
      <w:numFmt w:val="bullet"/>
      <w:lvlText w:val="•"/>
      <w:lvlJc w:val="left"/>
      <w:rPr>
        <w:rFonts w:hint="default"/>
      </w:rPr>
    </w:lvl>
    <w:lvl w:ilvl="2" w:tplc="7C646CC8">
      <w:start w:val="1"/>
      <w:numFmt w:val="bullet"/>
      <w:lvlText w:val="•"/>
      <w:lvlJc w:val="left"/>
      <w:rPr>
        <w:rFonts w:hint="default"/>
      </w:rPr>
    </w:lvl>
    <w:lvl w:ilvl="3" w:tplc="948AE8E0">
      <w:start w:val="1"/>
      <w:numFmt w:val="bullet"/>
      <w:lvlText w:val="•"/>
      <w:lvlJc w:val="left"/>
      <w:rPr>
        <w:rFonts w:hint="default"/>
      </w:rPr>
    </w:lvl>
    <w:lvl w:ilvl="4" w:tplc="8EE0B2C2">
      <w:start w:val="1"/>
      <w:numFmt w:val="bullet"/>
      <w:lvlText w:val="•"/>
      <w:lvlJc w:val="left"/>
      <w:rPr>
        <w:rFonts w:hint="default"/>
      </w:rPr>
    </w:lvl>
    <w:lvl w:ilvl="5" w:tplc="2D2C4064">
      <w:start w:val="1"/>
      <w:numFmt w:val="bullet"/>
      <w:lvlText w:val="•"/>
      <w:lvlJc w:val="left"/>
      <w:rPr>
        <w:rFonts w:hint="default"/>
      </w:rPr>
    </w:lvl>
    <w:lvl w:ilvl="6" w:tplc="A8685270">
      <w:start w:val="1"/>
      <w:numFmt w:val="bullet"/>
      <w:lvlText w:val="•"/>
      <w:lvlJc w:val="left"/>
      <w:rPr>
        <w:rFonts w:hint="default"/>
      </w:rPr>
    </w:lvl>
    <w:lvl w:ilvl="7" w:tplc="27DC8536">
      <w:start w:val="1"/>
      <w:numFmt w:val="bullet"/>
      <w:lvlText w:val="•"/>
      <w:lvlJc w:val="left"/>
      <w:rPr>
        <w:rFonts w:hint="default"/>
      </w:rPr>
    </w:lvl>
    <w:lvl w:ilvl="8" w:tplc="F39EAEB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16344D8"/>
    <w:multiLevelType w:val="multilevel"/>
    <w:tmpl w:val="9BA6D4D2"/>
    <w:lvl w:ilvl="0">
      <w:start w:val="1"/>
      <w:numFmt w:val="lowerLetter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hanging="420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33C1997"/>
    <w:multiLevelType w:val="hybridMultilevel"/>
    <w:tmpl w:val="DF36977C"/>
    <w:lvl w:ilvl="0" w:tplc="0410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39A3CAD"/>
    <w:multiLevelType w:val="multilevel"/>
    <w:tmpl w:val="F9EEEBE2"/>
    <w:styleLink w:val="WWNum121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3" w15:restartNumberingAfterBreak="0">
    <w:nsid w:val="14913450"/>
    <w:multiLevelType w:val="multilevel"/>
    <w:tmpl w:val="4452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3B4C47"/>
    <w:multiLevelType w:val="hybridMultilevel"/>
    <w:tmpl w:val="FC700C1C"/>
    <w:lvl w:ilvl="0" w:tplc="0BA620C4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A421EAF"/>
    <w:multiLevelType w:val="hybridMultilevel"/>
    <w:tmpl w:val="87D09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8543A1"/>
    <w:multiLevelType w:val="hybridMultilevel"/>
    <w:tmpl w:val="5E8EF6FE"/>
    <w:lvl w:ilvl="0" w:tplc="04100005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 w15:restartNumberingAfterBreak="0">
    <w:nsid w:val="1CE22E5D"/>
    <w:multiLevelType w:val="multilevel"/>
    <w:tmpl w:val="A1AA8C7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8" w15:restartNumberingAfterBreak="0">
    <w:nsid w:val="23D3207D"/>
    <w:multiLevelType w:val="multilevel"/>
    <w:tmpl w:val="3F4EE8CC"/>
    <w:styleLink w:val="WWNum16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9" w15:restartNumberingAfterBreak="0">
    <w:nsid w:val="2516790F"/>
    <w:multiLevelType w:val="hybridMultilevel"/>
    <w:tmpl w:val="FB1E64BC"/>
    <w:lvl w:ilvl="0" w:tplc="0B724F4A">
      <w:start w:val="1"/>
      <w:numFmt w:val="decimal"/>
      <w:lvlText w:val="%1)"/>
      <w:lvlJc w:val="left"/>
      <w:pPr>
        <w:ind w:left="0"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306838"/>
    <w:multiLevelType w:val="hybridMultilevel"/>
    <w:tmpl w:val="6C5EBE54"/>
    <w:lvl w:ilvl="0" w:tplc="BB94B7AA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1" w15:restartNumberingAfterBreak="0">
    <w:nsid w:val="282127AB"/>
    <w:multiLevelType w:val="hybridMultilevel"/>
    <w:tmpl w:val="DA463050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50C22"/>
    <w:multiLevelType w:val="multilevel"/>
    <w:tmpl w:val="2924C08A"/>
    <w:styleLink w:val="WWNum2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3" w15:restartNumberingAfterBreak="0">
    <w:nsid w:val="302251AC"/>
    <w:multiLevelType w:val="multilevel"/>
    <w:tmpl w:val="D25216A4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23A2206"/>
    <w:multiLevelType w:val="hybridMultilevel"/>
    <w:tmpl w:val="DD7EA5CC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3685289"/>
    <w:multiLevelType w:val="hybridMultilevel"/>
    <w:tmpl w:val="51A4542A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018FF"/>
    <w:multiLevelType w:val="hybridMultilevel"/>
    <w:tmpl w:val="B6C412AC"/>
    <w:lvl w:ilvl="0" w:tplc="983CB7EA">
      <w:start w:val="1"/>
      <w:numFmt w:val="decimal"/>
      <w:pStyle w:val="Bibliografi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57079"/>
    <w:multiLevelType w:val="hybridMultilevel"/>
    <w:tmpl w:val="4D066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56CCE"/>
    <w:multiLevelType w:val="hybridMultilevel"/>
    <w:tmpl w:val="674678F4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321045A"/>
    <w:multiLevelType w:val="multilevel"/>
    <w:tmpl w:val="30FEC816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04946AE"/>
    <w:multiLevelType w:val="multilevel"/>
    <w:tmpl w:val="88E05D32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67C2C98"/>
    <w:multiLevelType w:val="hybridMultilevel"/>
    <w:tmpl w:val="56CC3840"/>
    <w:lvl w:ilvl="0" w:tplc="410E46D2">
      <w:numFmt w:val="bullet"/>
      <w:lvlText w:val=""/>
      <w:lvlJc w:val="left"/>
      <w:pPr>
        <w:ind w:left="720" w:hanging="360"/>
      </w:pPr>
      <w:rPr>
        <w:rFonts w:ascii="Wingdings" w:eastAsiaTheme="minorHAnsi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87319"/>
    <w:multiLevelType w:val="hybridMultilevel"/>
    <w:tmpl w:val="9DCE8F0E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B882781"/>
    <w:multiLevelType w:val="hybridMultilevel"/>
    <w:tmpl w:val="5874D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80370"/>
    <w:multiLevelType w:val="multilevel"/>
    <w:tmpl w:val="34B8F080"/>
    <w:styleLink w:val="WWNum1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11372AB"/>
    <w:multiLevelType w:val="multilevel"/>
    <w:tmpl w:val="9E02570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7" w15:restartNumberingAfterBreak="0">
    <w:nsid w:val="6123360E"/>
    <w:multiLevelType w:val="hybridMultilevel"/>
    <w:tmpl w:val="E20811AE"/>
    <w:lvl w:ilvl="0" w:tplc="755229FE">
      <w:start w:val="1"/>
      <w:numFmt w:val="bullet"/>
      <w:pStyle w:val="rien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1" w:tplc="3D58A20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B7C46FDC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E7AEB34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EBA9DB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79CCF9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9AE00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D3ABAAC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E4EE0E2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12C11E7"/>
    <w:multiLevelType w:val="hybridMultilevel"/>
    <w:tmpl w:val="1FA4611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7824089"/>
    <w:multiLevelType w:val="hybridMultilevel"/>
    <w:tmpl w:val="37DE9E08"/>
    <w:lvl w:ilvl="0" w:tplc="4694EF5A">
      <w:start w:val="1"/>
      <w:numFmt w:val="lowerLetter"/>
      <w:lvlText w:val="%1)"/>
      <w:lvlJc w:val="left"/>
      <w:pPr>
        <w:ind w:left="0"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17365"/>
    <w:multiLevelType w:val="hybridMultilevel"/>
    <w:tmpl w:val="4EBC1616"/>
    <w:lvl w:ilvl="0" w:tplc="54907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B69A7"/>
    <w:multiLevelType w:val="hybridMultilevel"/>
    <w:tmpl w:val="D64CC6BA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4A53EDC"/>
    <w:multiLevelType w:val="hybridMultilevel"/>
    <w:tmpl w:val="B5D66818"/>
    <w:lvl w:ilvl="0" w:tplc="ED7A0A54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5EE6D08"/>
    <w:multiLevelType w:val="hybridMultilevel"/>
    <w:tmpl w:val="451A6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90331B4"/>
    <w:multiLevelType w:val="multilevel"/>
    <w:tmpl w:val="8B22FFA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color w:val="auto"/>
      </w:rPr>
    </w:lvl>
  </w:abstractNum>
  <w:abstractNum w:abstractNumId="45" w15:restartNumberingAfterBreak="0">
    <w:nsid w:val="7D6D1617"/>
    <w:multiLevelType w:val="multilevel"/>
    <w:tmpl w:val="6406B744"/>
    <w:styleLink w:val="WWNum1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46" w15:restartNumberingAfterBreak="0">
    <w:nsid w:val="7F6465C1"/>
    <w:multiLevelType w:val="hybridMultilevel"/>
    <w:tmpl w:val="8FDEC102"/>
    <w:lvl w:ilvl="0" w:tplc="1E9E02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  <w:i w:val="0"/>
        <w:color w:val="auto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06527907">
    <w:abstractNumId w:val="37"/>
  </w:num>
  <w:num w:numId="2" w16cid:durableId="686755116">
    <w:abstractNumId w:val="26"/>
  </w:num>
  <w:num w:numId="3" w16cid:durableId="1664509938">
    <w:abstractNumId w:val="36"/>
  </w:num>
  <w:num w:numId="4" w16cid:durableId="1233615992">
    <w:abstractNumId w:val="30"/>
  </w:num>
  <w:num w:numId="5" w16cid:durableId="592974866">
    <w:abstractNumId w:val="31"/>
  </w:num>
  <w:num w:numId="6" w16cid:durableId="1255165757">
    <w:abstractNumId w:val="18"/>
  </w:num>
  <w:num w:numId="7" w16cid:durableId="710954193">
    <w:abstractNumId w:val="17"/>
  </w:num>
  <w:num w:numId="8" w16cid:durableId="651567122">
    <w:abstractNumId w:val="22"/>
  </w:num>
  <w:num w:numId="9" w16cid:durableId="1419256569">
    <w:abstractNumId w:val="4"/>
  </w:num>
  <w:num w:numId="10" w16cid:durableId="2146506625">
    <w:abstractNumId w:val="45"/>
  </w:num>
  <w:num w:numId="11" w16cid:durableId="2118520562">
    <w:abstractNumId w:val="35"/>
  </w:num>
  <w:num w:numId="12" w16cid:durableId="1198348136">
    <w:abstractNumId w:val="12"/>
  </w:num>
  <w:num w:numId="13" w16cid:durableId="1068580154">
    <w:abstractNumId w:val="5"/>
  </w:num>
  <w:num w:numId="14" w16cid:durableId="1098671643">
    <w:abstractNumId w:val="23"/>
  </w:num>
  <w:num w:numId="15" w16cid:durableId="1224026959">
    <w:abstractNumId w:val="44"/>
  </w:num>
  <w:num w:numId="16" w16cid:durableId="147281950">
    <w:abstractNumId w:val="41"/>
  </w:num>
  <w:num w:numId="17" w16cid:durableId="1318151118">
    <w:abstractNumId w:val="33"/>
  </w:num>
  <w:num w:numId="18" w16cid:durableId="1305499532">
    <w:abstractNumId w:val="29"/>
  </w:num>
  <w:num w:numId="19" w16cid:durableId="1200053474">
    <w:abstractNumId w:val="21"/>
  </w:num>
  <w:num w:numId="20" w16cid:durableId="486630082">
    <w:abstractNumId w:val="25"/>
  </w:num>
  <w:num w:numId="21" w16cid:durableId="374282247">
    <w:abstractNumId w:val="42"/>
  </w:num>
  <w:num w:numId="22" w16cid:durableId="879050714">
    <w:abstractNumId w:val="34"/>
  </w:num>
  <w:num w:numId="23" w16cid:durableId="1255672793">
    <w:abstractNumId w:val="13"/>
  </w:num>
  <w:num w:numId="24" w16cid:durableId="1994481889">
    <w:abstractNumId w:val="1"/>
  </w:num>
  <w:num w:numId="25" w16cid:durableId="1215237844">
    <w:abstractNumId w:val="15"/>
  </w:num>
  <w:num w:numId="26" w16cid:durableId="232088396">
    <w:abstractNumId w:val="10"/>
  </w:num>
  <w:num w:numId="27" w16cid:durableId="534654812">
    <w:abstractNumId w:val="6"/>
  </w:num>
  <w:num w:numId="28" w16cid:durableId="681206871">
    <w:abstractNumId w:val="9"/>
  </w:num>
  <w:num w:numId="29" w16cid:durableId="1179659211">
    <w:abstractNumId w:val="20"/>
  </w:num>
  <w:num w:numId="30" w16cid:durableId="1158351999">
    <w:abstractNumId w:val="40"/>
  </w:num>
  <w:num w:numId="31" w16cid:durableId="1959336323">
    <w:abstractNumId w:val="3"/>
  </w:num>
  <w:num w:numId="32" w16cid:durableId="233047245">
    <w:abstractNumId w:val="24"/>
  </w:num>
  <w:num w:numId="33" w16cid:durableId="1518539847">
    <w:abstractNumId w:val="28"/>
  </w:num>
  <w:num w:numId="34" w16cid:durableId="139883754">
    <w:abstractNumId w:val="16"/>
  </w:num>
  <w:num w:numId="35" w16cid:durableId="843936382">
    <w:abstractNumId w:val="2"/>
  </w:num>
  <w:num w:numId="36" w16cid:durableId="786781675">
    <w:abstractNumId w:val="27"/>
  </w:num>
  <w:num w:numId="37" w16cid:durableId="1456174165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0051375">
    <w:abstractNumId w:val="11"/>
  </w:num>
  <w:num w:numId="39" w16cid:durableId="1847861440">
    <w:abstractNumId w:val="46"/>
  </w:num>
  <w:num w:numId="40" w16cid:durableId="1376202163">
    <w:abstractNumId w:val="39"/>
  </w:num>
  <w:num w:numId="41" w16cid:durableId="324557339">
    <w:abstractNumId w:val="19"/>
  </w:num>
  <w:num w:numId="42" w16cid:durableId="996223775">
    <w:abstractNumId w:val="32"/>
  </w:num>
  <w:num w:numId="43" w16cid:durableId="1613903455">
    <w:abstractNumId w:val="8"/>
  </w:num>
  <w:num w:numId="44" w16cid:durableId="1926642066">
    <w:abstractNumId w:val="0"/>
  </w:num>
  <w:num w:numId="45" w16cid:durableId="211580595">
    <w:abstractNumId w:val="7"/>
  </w:num>
  <w:num w:numId="46" w16cid:durableId="959797054">
    <w:abstractNumId w:val="38"/>
  </w:num>
  <w:num w:numId="47" w16cid:durableId="2071074857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81"/>
    <w:rsid w:val="00001CA5"/>
    <w:rsid w:val="00002765"/>
    <w:rsid w:val="000048D0"/>
    <w:rsid w:val="0000730E"/>
    <w:rsid w:val="0001449C"/>
    <w:rsid w:val="000178BF"/>
    <w:rsid w:val="00022AFE"/>
    <w:rsid w:val="0003556C"/>
    <w:rsid w:val="00036991"/>
    <w:rsid w:val="0004038E"/>
    <w:rsid w:val="00046815"/>
    <w:rsid w:val="000515CC"/>
    <w:rsid w:val="00051696"/>
    <w:rsid w:val="000535CC"/>
    <w:rsid w:val="00054F8A"/>
    <w:rsid w:val="00055C5F"/>
    <w:rsid w:val="000602B7"/>
    <w:rsid w:val="00070362"/>
    <w:rsid w:val="00070C47"/>
    <w:rsid w:val="00071964"/>
    <w:rsid w:val="00073A10"/>
    <w:rsid w:val="00086B7E"/>
    <w:rsid w:val="00092367"/>
    <w:rsid w:val="00092793"/>
    <w:rsid w:val="00095360"/>
    <w:rsid w:val="00096145"/>
    <w:rsid w:val="000A6F85"/>
    <w:rsid w:val="000B06ED"/>
    <w:rsid w:val="000B64F1"/>
    <w:rsid w:val="000B7AD0"/>
    <w:rsid w:val="000C09DA"/>
    <w:rsid w:val="000D779C"/>
    <w:rsid w:val="000E179B"/>
    <w:rsid w:val="000E7E43"/>
    <w:rsid w:val="000F2828"/>
    <w:rsid w:val="000F2C4A"/>
    <w:rsid w:val="000F393E"/>
    <w:rsid w:val="001077C8"/>
    <w:rsid w:val="00121BB0"/>
    <w:rsid w:val="00122370"/>
    <w:rsid w:val="001228AD"/>
    <w:rsid w:val="0012399A"/>
    <w:rsid w:val="00124039"/>
    <w:rsid w:val="0014240D"/>
    <w:rsid w:val="00152568"/>
    <w:rsid w:val="00154869"/>
    <w:rsid w:val="00156B91"/>
    <w:rsid w:val="00165A1E"/>
    <w:rsid w:val="00173BFC"/>
    <w:rsid w:val="0018423E"/>
    <w:rsid w:val="00187FDD"/>
    <w:rsid w:val="00192605"/>
    <w:rsid w:val="00192DFA"/>
    <w:rsid w:val="001A06DB"/>
    <w:rsid w:val="001A1D52"/>
    <w:rsid w:val="001A520C"/>
    <w:rsid w:val="001B1870"/>
    <w:rsid w:val="001B2C7F"/>
    <w:rsid w:val="001B4C5F"/>
    <w:rsid w:val="001B57C1"/>
    <w:rsid w:val="001C20CF"/>
    <w:rsid w:val="001C6400"/>
    <w:rsid w:val="001C6F21"/>
    <w:rsid w:val="001C6F59"/>
    <w:rsid w:val="001D2A69"/>
    <w:rsid w:val="001D6E71"/>
    <w:rsid w:val="001E2AEE"/>
    <w:rsid w:val="001E48DE"/>
    <w:rsid w:val="001F159C"/>
    <w:rsid w:val="001F1E8C"/>
    <w:rsid w:val="00214FE0"/>
    <w:rsid w:val="00216126"/>
    <w:rsid w:val="00220610"/>
    <w:rsid w:val="00231985"/>
    <w:rsid w:val="002378B8"/>
    <w:rsid w:val="00244011"/>
    <w:rsid w:val="0024540F"/>
    <w:rsid w:val="00252980"/>
    <w:rsid w:val="00260F8C"/>
    <w:rsid w:val="002623EE"/>
    <w:rsid w:val="00264AF1"/>
    <w:rsid w:val="0027037B"/>
    <w:rsid w:val="00271ABE"/>
    <w:rsid w:val="002759DD"/>
    <w:rsid w:val="00276181"/>
    <w:rsid w:val="002925C1"/>
    <w:rsid w:val="00292DE1"/>
    <w:rsid w:val="002B5355"/>
    <w:rsid w:val="002B629B"/>
    <w:rsid w:val="002C0EEE"/>
    <w:rsid w:val="002C2342"/>
    <w:rsid w:val="002C707C"/>
    <w:rsid w:val="002C716C"/>
    <w:rsid w:val="002E78A0"/>
    <w:rsid w:val="002F2CE3"/>
    <w:rsid w:val="00314D84"/>
    <w:rsid w:val="003161DC"/>
    <w:rsid w:val="0032007B"/>
    <w:rsid w:val="00327575"/>
    <w:rsid w:val="00335A56"/>
    <w:rsid w:val="00340F3A"/>
    <w:rsid w:val="003413B7"/>
    <w:rsid w:val="003427C2"/>
    <w:rsid w:val="0035693C"/>
    <w:rsid w:val="00356BE4"/>
    <w:rsid w:val="00357D86"/>
    <w:rsid w:val="00364A66"/>
    <w:rsid w:val="00367FB5"/>
    <w:rsid w:val="00370A11"/>
    <w:rsid w:val="00373270"/>
    <w:rsid w:val="00373A79"/>
    <w:rsid w:val="00374936"/>
    <w:rsid w:val="00376960"/>
    <w:rsid w:val="00393496"/>
    <w:rsid w:val="003A3E2A"/>
    <w:rsid w:val="003A719E"/>
    <w:rsid w:val="003B0DBB"/>
    <w:rsid w:val="003C056C"/>
    <w:rsid w:val="003C2FF8"/>
    <w:rsid w:val="003D0333"/>
    <w:rsid w:val="003D4B29"/>
    <w:rsid w:val="003D7FE0"/>
    <w:rsid w:val="003E4E10"/>
    <w:rsid w:val="003F0835"/>
    <w:rsid w:val="003F7A88"/>
    <w:rsid w:val="00401AA6"/>
    <w:rsid w:val="0040268F"/>
    <w:rsid w:val="00406D14"/>
    <w:rsid w:val="0042711C"/>
    <w:rsid w:val="00430501"/>
    <w:rsid w:val="00457607"/>
    <w:rsid w:val="00460321"/>
    <w:rsid w:val="00471718"/>
    <w:rsid w:val="00476554"/>
    <w:rsid w:val="00476B94"/>
    <w:rsid w:val="00480575"/>
    <w:rsid w:val="004810DE"/>
    <w:rsid w:val="004829A3"/>
    <w:rsid w:val="00486A32"/>
    <w:rsid w:val="004876B2"/>
    <w:rsid w:val="004A61BC"/>
    <w:rsid w:val="004B73BD"/>
    <w:rsid w:val="004C11ED"/>
    <w:rsid w:val="004C28CE"/>
    <w:rsid w:val="004D00D0"/>
    <w:rsid w:val="004D19C9"/>
    <w:rsid w:val="004D41E2"/>
    <w:rsid w:val="004E01D0"/>
    <w:rsid w:val="004E1B58"/>
    <w:rsid w:val="004E55F7"/>
    <w:rsid w:val="004F5647"/>
    <w:rsid w:val="005002BC"/>
    <w:rsid w:val="00504FAA"/>
    <w:rsid w:val="00510873"/>
    <w:rsid w:val="005114EB"/>
    <w:rsid w:val="00514D59"/>
    <w:rsid w:val="005152C7"/>
    <w:rsid w:val="005176FF"/>
    <w:rsid w:val="005225DC"/>
    <w:rsid w:val="005456EE"/>
    <w:rsid w:val="0055345D"/>
    <w:rsid w:val="00563D9C"/>
    <w:rsid w:val="0056476F"/>
    <w:rsid w:val="00567A22"/>
    <w:rsid w:val="00570784"/>
    <w:rsid w:val="00571E3B"/>
    <w:rsid w:val="00573745"/>
    <w:rsid w:val="00573C42"/>
    <w:rsid w:val="00573E0A"/>
    <w:rsid w:val="0057742F"/>
    <w:rsid w:val="005853D1"/>
    <w:rsid w:val="00592016"/>
    <w:rsid w:val="00592422"/>
    <w:rsid w:val="00592572"/>
    <w:rsid w:val="005A0853"/>
    <w:rsid w:val="005A2488"/>
    <w:rsid w:val="005A6CEF"/>
    <w:rsid w:val="005A6F4B"/>
    <w:rsid w:val="005A7E71"/>
    <w:rsid w:val="005B272F"/>
    <w:rsid w:val="005B4C36"/>
    <w:rsid w:val="005C0DBC"/>
    <w:rsid w:val="005C410C"/>
    <w:rsid w:val="005C7294"/>
    <w:rsid w:val="005C73B5"/>
    <w:rsid w:val="005C7901"/>
    <w:rsid w:val="005D2F1E"/>
    <w:rsid w:val="005D3B9F"/>
    <w:rsid w:val="005D7960"/>
    <w:rsid w:val="005D79F5"/>
    <w:rsid w:val="005D7AAD"/>
    <w:rsid w:val="005E35C5"/>
    <w:rsid w:val="005E6880"/>
    <w:rsid w:val="005E7C71"/>
    <w:rsid w:val="0060202F"/>
    <w:rsid w:val="006070C6"/>
    <w:rsid w:val="00612F27"/>
    <w:rsid w:val="006133D6"/>
    <w:rsid w:val="00626BEC"/>
    <w:rsid w:val="00627AA3"/>
    <w:rsid w:val="00632455"/>
    <w:rsid w:val="00644A99"/>
    <w:rsid w:val="00645038"/>
    <w:rsid w:val="00645E85"/>
    <w:rsid w:val="00654769"/>
    <w:rsid w:val="00654EA1"/>
    <w:rsid w:val="00666D68"/>
    <w:rsid w:val="00672AD5"/>
    <w:rsid w:val="006736F1"/>
    <w:rsid w:val="006749C7"/>
    <w:rsid w:val="0067651E"/>
    <w:rsid w:val="00677011"/>
    <w:rsid w:val="00684E84"/>
    <w:rsid w:val="00686DA4"/>
    <w:rsid w:val="00687A45"/>
    <w:rsid w:val="006958B0"/>
    <w:rsid w:val="00696020"/>
    <w:rsid w:val="006B0B5E"/>
    <w:rsid w:val="006B4944"/>
    <w:rsid w:val="006C2D96"/>
    <w:rsid w:val="006C522A"/>
    <w:rsid w:val="006D0993"/>
    <w:rsid w:val="006D12C0"/>
    <w:rsid w:val="006D65D8"/>
    <w:rsid w:val="006E6CDB"/>
    <w:rsid w:val="006F2C8B"/>
    <w:rsid w:val="007059EE"/>
    <w:rsid w:val="00711E3D"/>
    <w:rsid w:val="00714584"/>
    <w:rsid w:val="0071797F"/>
    <w:rsid w:val="00720D3D"/>
    <w:rsid w:val="00722583"/>
    <w:rsid w:val="00735312"/>
    <w:rsid w:val="0073564C"/>
    <w:rsid w:val="00755FC0"/>
    <w:rsid w:val="007646E2"/>
    <w:rsid w:val="0079369E"/>
    <w:rsid w:val="00793C98"/>
    <w:rsid w:val="0079442C"/>
    <w:rsid w:val="007A0A90"/>
    <w:rsid w:val="007B3DEC"/>
    <w:rsid w:val="007C099E"/>
    <w:rsid w:val="007C209C"/>
    <w:rsid w:val="007C2749"/>
    <w:rsid w:val="007C44C3"/>
    <w:rsid w:val="007C51F4"/>
    <w:rsid w:val="007C582D"/>
    <w:rsid w:val="007D5512"/>
    <w:rsid w:val="007D6190"/>
    <w:rsid w:val="007E765F"/>
    <w:rsid w:val="007F149A"/>
    <w:rsid w:val="007F15AF"/>
    <w:rsid w:val="007F1A4C"/>
    <w:rsid w:val="007F3FB3"/>
    <w:rsid w:val="00800842"/>
    <w:rsid w:val="00801C9D"/>
    <w:rsid w:val="00812C1C"/>
    <w:rsid w:val="0081639E"/>
    <w:rsid w:val="00824FB8"/>
    <w:rsid w:val="00826048"/>
    <w:rsid w:val="008310AE"/>
    <w:rsid w:val="00832AF4"/>
    <w:rsid w:val="00834F79"/>
    <w:rsid w:val="00841798"/>
    <w:rsid w:val="00844B31"/>
    <w:rsid w:val="008548F2"/>
    <w:rsid w:val="008606E5"/>
    <w:rsid w:val="008658CF"/>
    <w:rsid w:val="00867CE3"/>
    <w:rsid w:val="00871558"/>
    <w:rsid w:val="008738E1"/>
    <w:rsid w:val="00895A97"/>
    <w:rsid w:val="00896321"/>
    <w:rsid w:val="00897D48"/>
    <w:rsid w:val="008C7CB7"/>
    <w:rsid w:val="008D01B4"/>
    <w:rsid w:val="008D21FF"/>
    <w:rsid w:val="008D4B5A"/>
    <w:rsid w:val="008D6949"/>
    <w:rsid w:val="008E2EC2"/>
    <w:rsid w:val="008F048A"/>
    <w:rsid w:val="008F22D5"/>
    <w:rsid w:val="008F4FF3"/>
    <w:rsid w:val="008F6859"/>
    <w:rsid w:val="009034B1"/>
    <w:rsid w:val="0090691E"/>
    <w:rsid w:val="00913762"/>
    <w:rsid w:val="00915B75"/>
    <w:rsid w:val="00916B0B"/>
    <w:rsid w:val="0092021C"/>
    <w:rsid w:val="00921BBD"/>
    <w:rsid w:val="00924523"/>
    <w:rsid w:val="0094624B"/>
    <w:rsid w:val="009540FD"/>
    <w:rsid w:val="00960F93"/>
    <w:rsid w:val="00961908"/>
    <w:rsid w:val="009630CA"/>
    <w:rsid w:val="00971B7C"/>
    <w:rsid w:val="009754B5"/>
    <w:rsid w:val="0097597A"/>
    <w:rsid w:val="009861CD"/>
    <w:rsid w:val="0099536C"/>
    <w:rsid w:val="009A1459"/>
    <w:rsid w:val="009A1701"/>
    <w:rsid w:val="009A4516"/>
    <w:rsid w:val="009A547C"/>
    <w:rsid w:val="009A5F2A"/>
    <w:rsid w:val="009B2B0C"/>
    <w:rsid w:val="009B48CE"/>
    <w:rsid w:val="009B4F17"/>
    <w:rsid w:val="009B53ED"/>
    <w:rsid w:val="009B5CFE"/>
    <w:rsid w:val="009B7D44"/>
    <w:rsid w:val="009C6963"/>
    <w:rsid w:val="009E1BA8"/>
    <w:rsid w:val="009E6245"/>
    <w:rsid w:val="009E7985"/>
    <w:rsid w:val="009F05F9"/>
    <w:rsid w:val="009F36C9"/>
    <w:rsid w:val="009F4845"/>
    <w:rsid w:val="00A05C29"/>
    <w:rsid w:val="00A05C82"/>
    <w:rsid w:val="00A07203"/>
    <w:rsid w:val="00A1043E"/>
    <w:rsid w:val="00A1189F"/>
    <w:rsid w:val="00A14D6A"/>
    <w:rsid w:val="00A1724C"/>
    <w:rsid w:val="00A241D8"/>
    <w:rsid w:val="00A26FF6"/>
    <w:rsid w:val="00A34199"/>
    <w:rsid w:val="00A41AE1"/>
    <w:rsid w:val="00A41E21"/>
    <w:rsid w:val="00A53ECF"/>
    <w:rsid w:val="00A645B9"/>
    <w:rsid w:val="00A77493"/>
    <w:rsid w:val="00A81493"/>
    <w:rsid w:val="00A8679C"/>
    <w:rsid w:val="00A916DA"/>
    <w:rsid w:val="00A94335"/>
    <w:rsid w:val="00A966B8"/>
    <w:rsid w:val="00AA0B3E"/>
    <w:rsid w:val="00AA4ACE"/>
    <w:rsid w:val="00AA6520"/>
    <w:rsid w:val="00AA6A4B"/>
    <w:rsid w:val="00AB3F73"/>
    <w:rsid w:val="00AB670A"/>
    <w:rsid w:val="00AB7DEF"/>
    <w:rsid w:val="00AC7ED3"/>
    <w:rsid w:val="00AD0EC9"/>
    <w:rsid w:val="00AD42D0"/>
    <w:rsid w:val="00AD47E6"/>
    <w:rsid w:val="00AE0089"/>
    <w:rsid w:val="00AE20B4"/>
    <w:rsid w:val="00AE2B50"/>
    <w:rsid w:val="00AF49B2"/>
    <w:rsid w:val="00AF4BFB"/>
    <w:rsid w:val="00AF7DA3"/>
    <w:rsid w:val="00B01AD0"/>
    <w:rsid w:val="00B053F3"/>
    <w:rsid w:val="00B24286"/>
    <w:rsid w:val="00B2600C"/>
    <w:rsid w:val="00B326C9"/>
    <w:rsid w:val="00B403F6"/>
    <w:rsid w:val="00B42611"/>
    <w:rsid w:val="00B501D1"/>
    <w:rsid w:val="00B56992"/>
    <w:rsid w:val="00B664D1"/>
    <w:rsid w:val="00B67542"/>
    <w:rsid w:val="00B715A1"/>
    <w:rsid w:val="00B73C6A"/>
    <w:rsid w:val="00B90439"/>
    <w:rsid w:val="00B928E8"/>
    <w:rsid w:val="00B9591B"/>
    <w:rsid w:val="00BB09FE"/>
    <w:rsid w:val="00BB32E0"/>
    <w:rsid w:val="00BC3F4B"/>
    <w:rsid w:val="00BC4EB3"/>
    <w:rsid w:val="00BD2DEC"/>
    <w:rsid w:val="00BD4D74"/>
    <w:rsid w:val="00BD4E22"/>
    <w:rsid w:val="00BD5924"/>
    <w:rsid w:val="00BD6328"/>
    <w:rsid w:val="00BE11A4"/>
    <w:rsid w:val="00C020D3"/>
    <w:rsid w:val="00C0542A"/>
    <w:rsid w:val="00C05A62"/>
    <w:rsid w:val="00C05E16"/>
    <w:rsid w:val="00C132F2"/>
    <w:rsid w:val="00C237B7"/>
    <w:rsid w:val="00C24AA8"/>
    <w:rsid w:val="00C26113"/>
    <w:rsid w:val="00C30137"/>
    <w:rsid w:val="00C30481"/>
    <w:rsid w:val="00C35DFE"/>
    <w:rsid w:val="00C36976"/>
    <w:rsid w:val="00C36B25"/>
    <w:rsid w:val="00C37A1C"/>
    <w:rsid w:val="00C411FB"/>
    <w:rsid w:val="00C43F00"/>
    <w:rsid w:val="00C503AA"/>
    <w:rsid w:val="00C557F9"/>
    <w:rsid w:val="00C63B08"/>
    <w:rsid w:val="00C64FBB"/>
    <w:rsid w:val="00C67C1F"/>
    <w:rsid w:val="00C82895"/>
    <w:rsid w:val="00CA24B6"/>
    <w:rsid w:val="00CA2DC8"/>
    <w:rsid w:val="00CA3DE1"/>
    <w:rsid w:val="00CA7AFA"/>
    <w:rsid w:val="00CB4329"/>
    <w:rsid w:val="00CD1B7C"/>
    <w:rsid w:val="00CE2206"/>
    <w:rsid w:val="00CE60DA"/>
    <w:rsid w:val="00CF6B79"/>
    <w:rsid w:val="00D006C8"/>
    <w:rsid w:val="00D0138B"/>
    <w:rsid w:val="00D02982"/>
    <w:rsid w:val="00D02F25"/>
    <w:rsid w:val="00D12416"/>
    <w:rsid w:val="00D1524E"/>
    <w:rsid w:val="00D226F5"/>
    <w:rsid w:val="00D36019"/>
    <w:rsid w:val="00D370C3"/>
    <w:rsid w:val="00D43944"/>
    <w:rsid w:val="00D446A4"/>
    <w:rsid w:val="00D45182"/>
    <w:rsid w:val="00D47319"/>
    <w:rsid w:val="00D51B1C"/>
    <w:rsid w:val="00D75599"/>
    <w:rsid w:val="00D75D44"/>
    <w:rsid w:val="00D76107"/>
    <w:rsid w:val="00D76ED3"/>
    <w:rsid w:val="00D803CF"/>
    <w:rsid w:val="00D80DE6"/>
    <w:rsid w:val="00D85744"/>
    <w:rsid w:val="00D911D8"/>
    <w:rsid w:val="00D95002"/>
    <w:rsid w:val="00D96B4D"/>
    <w:rsid w:val="00DB2688"/>
    <w:rsid w:val="00DC3266"/>
    <w:rsid w:val="00DD21F4"/>
    <w:rsid w:val="00DD351F"/>
    <w:rsid w:val="00DD59F0"/>
    <w:rsid w:val="00DD6233"/>
    <w:rsid w:val="00DD6D3A"/>
    <w:rsid w:val="00DE4962"/>
    <w:rsid w:val="00DF36A1"/>
    <w:rsid w:val="00DF4F77"/>
    <w:rsid w:val="00DF6338"/>
    <w:rsid w:val="00DF6473"/>
    <w:rsid w:val="00E13E37"/>
    <w:rsid w:val="00E13EB5"/>
    <w:rsid w:val="00E1633F"/>
    <w:rsid w:val="00E30EA0"/>
    <w:rsid w:val="00E43BE4"/>
    <w:rsid w:val="00E43DE0"/>
    <w:rsid w:val="00E4666D"/>
    <w:rsid w:val="00E51741"/>
    <w:rsid w:val="00E70490"/>
    <w:rsid w:val="00E769BA"/>
    <w:rsid w:val="00E91E0D"/>
    <w:rsid w:val="00E91F71"/>
    <w:rsid w:val="00E94E29"/>
    <w:rsid w:val="00E95EE3"/>
    <w:rsid w:val="00EA1DE5"/>
    <w:rsid w:val="00EA3C18"/>
    <w:rsid w:val="00EA7844"/>
    <w:rsid w:val="00EA7D3E"/>
    <w:rsid w:val="00EB0090"/>
    <w:rsid w:val="00EB1491"/>
    <w:rsid w:val="00EB23FC"/>
    <w:rsid w:val="00EB67AA"/>
    <w:rsid w:val="00EB7F4F"/>
    <w:rsid w:val="00EC3DC8"/>
    <w:rsid w:val="00ED1468"/>
    <w:rsid w:val="00EE0167"/>
    <w:rsid w:val="00EE0DA0"/>
    <w:rsid w:val="00EE49F2"/>
    <w:rsid w:val="00EE61B0"/>
    <w:rsid w:val="00EF149B"/>
    <w:rsid w:val="00F23514"/>
    <w:rsid w:val="00F262E0"/>
    <w:rsid w:val="00F377D7"/>
    <w:rsid w:val="00F44281"/>
    <w:rsid w:val="00F57F06"/>
    <w:rsid w:val="00F623EB"/>
    <w:rsid w:val="00F65E38"/>
    <w:rsid w:val="00F6601F"/>
    <w:rsid w:val="00F754E0"/>
    <w:rsid w:val="00F7773D"/>
    <w:rsid w:val="00F83C03"/>
    <w:rsid w:val="00F859B6"/>
    <w:rsid w:val="00F90BC5"/>
    <w:rsid w:val="00FA17BA"/>
    <w:rsid w:val="00FA349C"/>
    <w:rsid w:val="00FB3551"/>
    <w:rsid w:val="00FB4A77"/>
    <w:rsid w:val="00FC392D"/>
    <w:rsid w:val="00FC5B85"/>
    <w:rsid w:val="00FD10ED"/>
    <w:rsid w:val="00FD2A3F"/>
    <w:rsid w:val="00FD5A1E"/>
    <w:rsid w:val="00FD6B5D"/>
    <w:rsid w:val="00FE6A58"/>
    <w:rsid w:val="00FF229B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1B0092DB"/>
  <w15:docId w15:val="{FA4C25A3-2533-4AC6-B80E-1757A319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367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4876B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876B2"/>
    <w:pPr>
      <w:keepNext/>
      <w:tabs>
        <w:tab w:val="left" w:pos="4820"/>
      </w:tabs>
      <w:outlineLvl w:val="2"/>
    </w:pPr>
    <w:rPr>
      <w:rFonts w:ascii="Times New Roman" w:eastAsia="Calibri" w:hAnsi="Times New Roman" w:cs="Times New Roman"/>
      <w:b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76B2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76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76B2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13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132F2"/>
  </w:style>
  <w:style w:type="paragraph" w:styleId="Pidipagina">
    <w:name w:val="footer"/>
    <w:basedOn w:val="Normale"/>
    <w:link w:val="PidipaginaCarattere"/>
    <w:uiPriority w:val="99"/>
    <w:unhideWhenUsed/>
    <w:rsid w:val="00C13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32F2"/>
  </w:style>
  <w:style w:type="paragraph" w:styleId="Testofumetto">
    <w:name w:val="Balloon Text"/>
    <w:basedOn w:val="Normale"/>
    <w:link w:val="TestofumettoCarattere"/>
    <w:uiPriority w:val="99"/>
    <w:unhideWhenUsed/>
    <w:rsid w:val="00E91E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91E0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71ABE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67FB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573C42"/>
  </w:style>
  <w:style w:type="character" w:styleId="Enfasigrassetto">
    <w:name w:val="Strong"/>
    <w:basedOn w:val="Carpredefinitoparagrafo"/>
    <w:uiPriority w:val="22"/>
    <w:qFormat/>
    <w:rsid w:val="00AF4BFB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69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12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59"/>
    <w:rsid w:val="008D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4876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4876B2"/>
    <w:rPr>
      <w:rFonts w:ascii="Times New Roman" w:eastAsia="Calibri" w:hAnsi="Times New Roman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76B2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76B2"/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76B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Corpotesto1">
    <w:name w:val="Corpo testo1"/>
    <w:basedOn w:val="Normale"/>
    <w:link w:val="CorpotestoCarattere"/>
    <w:uiPriority w:val="99"/>
    <w:rsid w:val="004876B2"/>
    <w:pPr>
      <w:spacing w:after="120"/>
    </w:pPr>
    <w:rPr>
      <w:rFonts w:ascii="Calibri" w:eastAsia="MS Mincho" w:hAnsi="Calibri" w:cs="Times New Roman"/>
      <w:szCs w:val="20"/>
      <w:lang w:eastAsia="it-IT"/>
    </w:rPr>
  </w:style>
  <w:style w:type="character" w:customStyle="1" w:styleId="CorpotestoCarattere">
    <w:name w:val="Corpo testo Carattere"/>
    <w:link w:val="Corpotesto1"/>
    <w:uiPriority w:val="1"/>
    <w:locked/>
    <w:rsid w:val="004876B2"/>
    <w:rPr>
      <w:rFonts w:ascii="Calibri" w:eastAsia="MS Mincho" w:hAnsi="Calibri" w:cs="Times New Roman"/>
      <w:szCs w:val="20"/>
      <w:lang w:eastAsia="it-IT"/>
    </w:rPr>
  </w:style>
  <w:style w:type="character" w:customStyle="1" w:styleId="grame">
    <w:name w:val="grame"/>
    <w:basedOn w:val="Carpredefinitoparagrafo"/>
    <w:uiPriority w:val="99"/>
    <w:rsid w:val="004876B2"/>
    <w:rPr>
      <w:rFonts w:cs="Times New Roman"/>
    </w:rPr>
  </w:style>
  <w:style w:type="character" w:customStyle="1" w:styleId="spelle">
    <w:name w:val="spelle"/>
    <w:basedOn w:val="Carpredefinitoparagrafo"/>
    <w:uiPriority w:val="99"/>
    <w:rsid w:val="004876B2"/>
    <w:rPr>
      <w:rFonts w:cs="Times New Roman"/>
    </w:rPr>
  </w:style>
  <w:style w:type="character" w:customStyle="1" w:styleId="BodyTextChar1">
    <w:name w:val="Body Text Char1"/>
    <w:uiPriority w:val="99"/>
    <w:rsid w:val="004876B2"/>
    <w:rPr>
      <w:rFonts w:ascii="Calibri" w:hAnsi="Calibri"/>
      <w:sz w:val="24"/>
      <w:lang w:val="it-IT" w:eastAsia="it-IT"/>
    </w:rPr>
  </w:style>
  <w:style w:type="paragraph" w:customStyle="1" w:styleId="ListParagraph1">
    <w:name w:val="List Paragraph1"/>
    <w:basedOn w:val="Normale"/>
    <w:uiPriority w:val="99"/>
    <w:rsid w:val="004876B2"/>
    <w:pPr>
      <w:spacing w:after="200" w:line="276" w:lineRule="auto"/>
      <w:ind w:left="720"/>
    </w:pPr>
    <w:rPr>
      <w:rFonts w:ascii="Calibri" w:eastAsia="MS ??" w:hAnsi="Calibri"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Sottotitolo">
    <w:name w:val="Subtitle"/>
    <w:basedOn w:val="Normale"/>
    <w:link w:val="SottotitoloCarattere"/>
    <w:qFormat/>
    <w:rsid w:val="004876B2"/>
    <w:pPr>
      <w:jc w:val="center"/>
    </w:pPr>
    <w:rPr>
      <w:rFonts w:ascii="Cambria" w:eastAsia="MS Mincho" w:hAnsi="Cambria" w:cs="Cambria"/>
    </w:rPr>
  </w:style>
  <w:style w:type="character" w:customStyle="1" w:styleId="SottotitoloCarattere">
    <w:name w:val="Sottotitolo Carattere"/>
    <w:basedOn w:val="Carpredefinitoparagrafo"/>
    <w:link w:val="Sottotitolo"/>
    <w:rsid w:val="004876B2"/>
    <w:rPr>
      <w:rFonts w:ascii="Cambria" w:eastAsia="MS Mincho" w:hAnsi="Cambria" w:cs="Cambria"/>
    </w:rPr>
  </w:style>
  <w:style w:type="paragraph" w:styleId="Titolo">
    <w:name w:val="Title"/>
    <w:basedOn w:val="Normale"/>
    <w:link w:val="TitoloCarattere"/>
    <w:qFormat/>
    <w:rsid w:val="004876B2"/>
    <w:pPr>
      <w:jc w:val="center"/>
    </w:pPr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876B2"/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paragraph" w:styleId="Rientrocorpodeltesto2">
    <w:name w:val="Body Text Indent 2"/>
    <w:basedOn w:val="Normale"/>
    <w:link w:val="Rientrocorpodeltesto2Carattere"/>
    <w:rsid w:val="004876B2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76B2"/>
    <w:rPr>
      <w:rFonts w:ascii="Calibri" w:eastAsia="MS Mincho" w:hAnsi="Calibri" w:cs="Calibr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4876B2"/>
    <w:rPr>
      <w:rFonts w:cs="Times New Roman"/>
      <w:i/>
      <w:iCs/>
    </w:rPr>
  </w:style>
  <w:style w:type="character" w:customStyle="1" w:styleId="CarattereCarattere3">
    <w:name w:val="Carattere Carattere3"/>
    <w:uiPriority w:val="99"/>
    <w:semiHidden/>
    <w:rsid w:val="004876B2"/>
  </w:style>
  <w:style w:type="paragraph" w:customStyle="1" w:styleId="western">
    <w:name w:val="western"/>
    <w:basedOn w:val="Normale"/>
    <w:uiPriority w:val="99"/>
    <w:rsid w:val="004876B2"/>
    <w:pPr>
      <w:spacing w:before="100" w:beforeAutospacing="1"/>
      <w:jc w:val="both"/>
    </w:pPr>
    <w:rPr>
      <w:rFonts w:ascii="Comic Sans MS" w:eastAsia="MS Mincho" w:hAnsi="Comic Sans MS" w:cs="Comic Sans MS"/>
      <w:sz w:val="22"/>
      <w:szCs w:val="22"/>
      <w:lang w:eastAsia="it-IT"/>
    </w:rPr>
  </w:style>
  <w:style w:type="character" w:customStyle="1" w:styleId="eudoraheader">
    <w:name w:val="eudoraheader"/>
    <w:uiPriority w:val="99"/>
    <w:rsid w:val="004876B2"/>
  </w:style>
  <w:style w:type="paragraph" w:customStyle="1" w:styleId="Default">
    <w:name w:val="Default"/>
    <w:rsid w:val="004876B2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it-IT"/>
    </w:rPr>
  </w:style>
  <w:style w:type="paragraph" w:styleId="Corpotesto">
    <w:name w:val="Body Text"/>
    <w:basedOn w:val="Normale"/>
    <w:link w:val="CorpotestoCarattere1"/>
    <w:uiPriority w:val="1"/>
    <w:qFormat/>
    <w:rsid w:val="004876B2"/>
    <w:pPr>
      <w:spacing w:after="120" w:line="276" w:lineRule="auto"/>
    </w:pPr>
    <w:rPr>
      <w:rFonts w:ascii="Calibri" w:eastAsia="MS Mincho" w:hAnsi="Calibri" w:cs="Calibri"/>
      <w:sz w:val="22"/>
      <w:szCs w:val="22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4876B2"/>
    <w:rPr>
      <w:rFonts w:ascii="Calibri" w:eastAsia="MS Mincho" w:hAnsi="Calibri" w:cs="Calibri"/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4876B2"/>
    <w:pPr>
      <w:spacing w:after="120" w:line="276" w:lineRule="auto"/>
      <w:ind w:left="283"/>
    </w:pPr>
    <w:rPr>
      <w:rFonts w:ascii="Calibri" w:eastAsia="MS Mincho" w:hAnsi="Calibri" w:cs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4876B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76B2"/>
    <w:rPr>
      <w:rFonts w:ascii="Calibri" w:eastAsia="MS Mincho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876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B2"/>
    <w:rPr>
      <w:rFonts w:ascii="Calibri" w:eastAsia="MS Mincho" w:hAnsi="Calibri" w:cs="Calibri"/>
      <w:b/>
      <w:bCs/>
      <w:sz w:val="20"/>
      <w:szCs w:val="20"/>
    </w:rPr>
  </w:style>
  <w:style w:type="character" w:customStyle="1" w:styleId="CarattereCarattere">
    <w:name w:val="Carattere Carattere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4876B2"/>
    <w:pPr>
      <w:shd w:val="clear" w:color="auto" w:fill="000080"/>
      <w:spacing w:after="200" w:line="276" w:lineRule="auto"/>
    </w:pPr>
    <w:rPr>
      <w:rFonts w:ascii="Tahoma" w:eastAsia="MS Mincho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876B2"/>
    <w:rPr>
      <w:rFonts w:ascii="Tahoma" w:eastAsia="MS Mincho" w:hAnsi="Tahoma" w:cs="Tahoma"/>
      <w:sz w:val="20"/>
      <w:szCs w:val="20"/>
      <w:shd w:val="clear" w:color="auto" w:fill="000080"/>
    </w:rPr>
  </w:style>
  <w:style w:type="paragraph" w:customStyle="1" w:styleId="msolistparagraph0">
    <w:name w:val="msolistparagraph"/>
    <w:basedOn w:val="Normale"/>
    <w:uiPriority w:val="99"/>
    <w:rsid w:val="004876B2"/>
    <w:pPr>
      <w:ind w:left="720"/>
    </w:pPr>
    <w:rPr>
      <w:rFonts w:ascii="Calibri" w:eastAsia="MS Mincho" w:hAnsi="Calibri" w:cs="Calibri"/>
      <w:sz w:val="22"/>
      <w:szCs w:val="22"/>
      <w:lang w:eastAsia="it-IT"/>
    </w:rPr>
  </w:style>
  <w:style w:type="character" w:customStyle="1" w:styleId="Carattere2">
    <w:name w:val="Carattere2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1">
    <w:name w:val="Carattere1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">
    <w:name w:val="Carattere"/>
    <w:basedOn w:val="Carpredefinitoparagrafo"/>
    <w:uiPriority w:val="99"/>
    <w:rsid w:val="004876B2"/>
    <w:rPr>
      <w:rFonts w:ascii="Cambria" w:hAnsi="Cambria" w:cs="Cambria"/>
      <w:sz w:val="24"/>
      <w:szCs w:val="24"/>
      <w:lang w:val="it-IT" w:eastAsia="en-US"/>
    </w:rPr>
  </w:style>
  <w:style w:type="character" w:customStyle="1" w:styleId="CarattereCarattere1">
    <w:name w:val="Carattere Carattere1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2">
    <w:name w:val="Carattere Carattere2"/>
    <w:uiPriority w:val="99"/>
    <w:semiHidden/>
    <w:locked/>
    <w:rsid w:val="004876B2"/>
    <w:rPr>
      <w:rFonts w:ascii="Calibri" w:hAnsi="Calibri"/>
      <w:lang w:val="it-IT" w:eastAsia="en-US"/>
    </w:rPr>
  </w:style>
  <w:style w:type="character" w:customStyle="1" w:styleId="CarattereCarattere4">
    <w:name w:val="Carattere Carattere4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SubtitleChar1">
    <w:name w:val="Subtitle Char1"/>
    <w:basedOn w:val="Carpredefinitoparagrafo"/>
    <w:uiPriority w:val="99"/>
    <w:locked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31">
    <w:name w:val="Carattere Carattere31"/>
    <w:uiPriority w:val="99"/>
    <w:semiHidden/>
    <w:locked/>
    <w:rsid w:val="004876B2"/>
  </w:style>
  <w:style w:type="character" w:customStyle="1" w:styleId="CarattereCarattere5">
    <w:name w:val="Carattere Carattere5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1">
    <w:name w:val="Carattere Carattere11"/>
    <w:uiPriority w:val="99"/>
    <w:semiHidden/>
    <w:locked/>
    <w:rsid w:val="004876B2"/>
  </w:style>
  <w:style w:type="character" w:customStyle="1" w:styleId="CarattereCarattere32">
    <w:name w:val="Carattere Carattere3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6">
    <w:name w:val="Carattere Carattere6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2">
    <w:name w:val="Carattere Carattere1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21">
    <w:name w:val="Carattere Carattere21"/>
    <w:uiPriority w:val="99"/>
    <w:semiHidden/>
    <w:locked/>
    <w:rsid w:val="004876B2"/>
  </w:style>
  <w:style w:type="character" w:customStyle="1" w:styleId="CarattereCarattere7">
    <w:name w:val="Carattere Carattere7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8">
    <w:name w:val="Carattere Carattere8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st1">
    <w:name w:val="st1"/>
    <w:basedOn w:val="Carpredefinitoparagrafo"/>
    <w:uiPriority w:val="99"/>
    <w:rsid w:val="004876B2"/>
    <w:rPr>
      <w:rFonts w:cs="Times New Roman"/>
    </w:rPr>
  </w:style>
  <w:style w:type="character" w:customStyle="1" w:styleId="CarattereCarattere13">
    <w:name w:val="Carattere Carattere1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customStyle="1" w:styleId="Paragrafoelenco1">
    <w:name w:val="Paragrafo elenco1"/>
    <w:basedOn w:val="Normale"/>
    <w:rsid w:val="004876B2"/>
    <w:pPr>
      <w:ind w:left="720"/>
      <w:contextualSpacing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">
    <w:name w:val="paragrafo"/>
    <w:basedOn w:val="Normale"/>
    <w:uiPriority w:val="99"/>
    <w:rsid w:val="004876B2"/>
    <w:pPr>
      <w:tabs>
        <w:tab w:val="left" w:pos="1134"/>
        <w:tab w:val="left" w:pos="6805"/>
      </w:tabs>
      <w:ind w:firstLine="284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CarattereCarattere9">
    <w:name w:val="Carattere Carattere9"/>
    <w:uiPriority w:val="99"/>
    <w:rsid w:val="004876B2"/>
    <w:rPr>
      <w:rFonts w:ascii="Cambria" w:hAnsi="Cambria"/>
      <w:sz w:val="24"/>
      <w:lang w:eastAsia="en-US"/>
    </w:rPr>
  </w:style>
  <w:style w:type="character" w:customStyle="1" w:styleId="apple-converted-space">
    <w:name w:val="apple-converted-space"/>
    <w:basedOn w:val="Carpredefinitoparagrafo"/>
    <w:uiPriority w:val="99"/>
    <w:rsid w:val="004876B2"/>
    <w:rPr>
      <w:rFonts w:cs="Times New Roman"/>
    </w:rPr>
  </w:style>
  <w:style w:type="character" w:customStyle="1" w:styleId="hps">
    <w:name w:val="hps"/>
    <w:rsid w:val="004876B2"/>
  </w:style>
  <w:style w:type="paragraph" w:customStyle="1" w:styleId="listparagraphcxspprimo">
    <w:name w:val="listparagraphcxsppr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medio">
    <w:name w:val="listparagraphcxspmedi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ultimo">
    <w:name w:val="listparagraphcxspult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876B2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76B2"/>
    <w:pPr>
      <w:suppressAutoHyphens/>
      <w:spacing w:after="120" w:line="480" w:lineRule="auto"/>
    </w:pPr>
    <w:rPr>
      <w:rFonts w:ascii="Times New Roman" w:eastAsia="MS Mincho" w:hAnsi="Times New Roman" w:cs="Times New Roman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76B2"/>
    <w:rPr>
      <w:rFonts w:ascii="Times New Roman" w:eastAsia="MS Mincho" w:hAnsi="Times New Roman" w:cs="Times New Roman"/>
      <w:lang w:eastAsia="ar-SA"/>
    </w:rPr>
  </w:style>
  <w:style w:type="character" w:customStyle="1" w:styleId="CarattereCarattere14">
    <w:name w:val="Carattere Carattere14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iceouttxt">
    <w:name w:val="iceouttxt"/>
    <w:rsid w:val="004876B2"/>
  </w:style>
  <w:style w:type="character" w:customStyle="1" w:styleId="CarattereCarattere22">
    <w:name w:val="Carattere Carattere2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0">
    <w:name w:val="Carattere Carattere10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3">
    <w:name w:val="Carattere Carattere3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4876B2"/>
    <w:pPr>
      <w:ind w:right="-1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876B2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AA">
    <w:name w:val="AA"/>
    <w:basedOn w:val="Normale"/>
    <w:uiPriority w:val="99"/>
    <w:rsid w:val="004876B2"/>
    <w:pPr>
      <w:spacing w:after="200" w:line="360" w:lineRule="exact"/>
      <w:jc w:val="both"/>
    </w:pPr>
    <w:rPr>
      <w:rFonts w:ascii="Times New Roman" w:eastAsia="MS Mincho" w:hAnsi="Times New Roman" w:cs="Times New Roman"/>
      <w:lang w:eastAsia="it-IT"/>
    </w:rPr>
  </w:style>
  <w:style w:type="character" w:customStyle="1" w:styleId="CarattereCarattere16">
    <w:name w:val="Carattere Carattere16"/>
    <w:uiPriority w:val="99"/>
    <w:semiHidden/>
    <w:locked/>
    <w:rsid w:val="004876B2"/>
  </w:style>
  <w:style w:type="character" w:customStyle="1" w:styleId="CarattereCarattere15">
    <w:name w:val="Carattere Carattere15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4">
    <w:name w:val="Carattere Carattere34"/>
    <w:uiPriority w:val="99"/>
    <w:semiHidden/>
    <w:locked/>
    <w:rsid w:val="004876B2"/>
  </w:style>
  <w:style w:type="character" w:customStyle="1" w:styleId="CarattereCarattere23">
    <w:name w:val="Carattere Carattere2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8">
    <w:name w:val="Carattere Carattere18"/>
    <w:uiPriority w:val="99"/>
    <w:rsid w:val="004876B2"/>
    <w:rPr>
      <w:lang w:eastAsia="en-US"/>
    </w:rPr>
  </w:style>
  <w:style w:type="character" w:customStyle="1" w:styleId="CarattereCarattere35">
    <w:name w:val="Carattere Carattere35"/>
    <w:uiPriority w:val="99"/>
    <w:semiHidden/>
    <w:locked/>
    <w:rsid w:val="004876B2"/>
  </w:style>
  <w:style w:type="character" w:customStyle="1" w:styleId="CarattereCarattere17">
    <w:name w:val="Carattere Carattere17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riferimento2">
    <w:name w:val="riferimento2"/>
    <w:basedOn w:val="Carpredefinitoparagrafo"/>
    <w:uiPriority w:val="99"/>
    <w:rsid w:val="004876B2"/>
    <w:rPr>
      <w:rFonts w:cs="Times New Roman"/>
      <w:color w:val="4A970B"/>
    </w:rPr>
  </w:style>
  <w:style w:type="character" w:customStyle="1" w:styleId="CarattereCarattere110">
    <w:name w:val="Carattere Carattere110"/>
    <w:uiPriority w:val="99"/>
    <w:semiHidden/>
    <w:locked/>
    <w:rsid w:val="004876B2"/>
  </w:style>
  <w:style w:type="character" w:customStyle="1" w:styleId="CarattereCarattere36">
    <w:name w:val="Carattere Carattere36"/>
    <w:uiPriority w:val="99"/>
    <w:semiHidden/>
    <w:locked/>
    <w:rsid w:val="004876B2"/>
  </w:style>
  <w:style w:type="character" w:customStyle="1" w:styleId="CarattereCarattere19">
    <w:name w:val="Carattere Carattere19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24">
    <w:name w:val="Carattere Carattere24"/>
    <w:uiPriority w:val="99"/>
    <w:rsid w:val="004876B2"/>
    <w:rPr>
      <w:rFonts w:ascii="Cambria" w:hAnsi="Cambria"/>
      <w:sz w:val="24"/>
      <w:lang w:eastAsia="en-US"/>
    </w:rPr>
  </w:style>
  <w:style w:type="paragraph" w:customStyle="1" w:styleId="rien">
    <w:name w:val="rien"/>
    <w:basedOn w:val="Rientrocorpodeltesto"/>
    <w:uiPriority w:val="99"/>
    <w:rsid w:val="004876B2"/>
    <w:pPr>
      <w:widowControl w:val="0"/>
      <w:numPr>
        <w:numId w:val="1"/>
      </w:numPr>
      <w:tabs>
        <w:tab w:val="num" w:pos="567"/>
      </w:tabs>
      <w:spacing w:line="480" w:lineRule="exact"/>
      <w:ind w:left="567" w:right="0" w:hanging="283"/>
    </w:pPr>
    <w:rPr>
      <w:sz w:val="22"/>
    </w:rPr>
  </w:style>
  <w:style w:type="character" w:customStyle="1" w:styleId="CarattereCarattere20">
    <w:name w:val="Carattere Carattere20"/>
    <w:uiPriority w:val="99"/>
    <w:rsid w:val="004876B2"/>
    <w:rPr>
      <w:rFonts w:ascii="Cambria" w:hAnsi="Cambria"/>
      <w:sz w:val="24"/>
      <w:lang w:eastAsia="en-US"/>
    </w:rPr>
  </w:style>
  <w:style w:type="character" w:customStyle="1" w:styleId="gt-baf-word-clickable">
    <w:name w:val="gt-baf-word-clickable"/>
    <w:basedOn w:val="Carpredefinitoparagrafo"/>
    <w:uiPriority w:val="99"/>
    <w:rsid w:val="004876B2"/>
    <w:rPr>
      <w:rFonts w:cs="Times New Roman"/>
    </w:rPr>
  </w:style>
  <w:style w:type="character" w:customStyle="1" w:styleId="atn">
    <w:name w:val="atn"/>
    <w:basedOn w:val="Carpredefinitoparagrafo"/>
    <w:rsid w:val="004876B2"/>
  </w:style>
  <w:style w:type="paragraph" w:styleId="Revisione">
    <w:name w:val="Revision"/>
    <w:hidden/>
    <w:uiPriority w:val="99"/>
    <w:semiHidden/>
    <w:rsid w:val="004876B2"/>
    <w:rPr>
      <w:rFonts w:ascii="Calibri" w:eastAsia="MS Mincho" w:hAnsi="Calibri" w:cs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876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876B2"/>
  </w:style>
  <w:style w:type="character" w:styleId="Rimandonotaapidipagina">
    <w:name w:val="footnote reference"/>
    <w:basedOn w:val="Carpredefinitoparagrafo"/>
    <w:uiPriority w:val="99"/>
    <w:unhideWhenUsed/>
    <w:rsid w:val="004876B2"/>
    <w:rPr>
      <w:vertAlign w:val="superscript"/>
    </w:rPr>
  </w:style>
  <w:style w:type="paragraph" w:customStyle="1" w:styleId="1">
    <w:name w:val="1"/>
    <w:basedOn w:val="Normale"/>
    <w:next w:val="Corpotesto"/>
    <w:rsid w:val="004876B2"/>
    <w:pPr>
      <w:autoSpaceDE w:val="0"/>
      <w:autoSpaceDN w:val="0"/>
      <w:jc w:val="both"/>
    </w:pPr>
    <w:rPr>
      <w:rFonts w:ascii="Times New Roman" w:eastAsia="MS Mincho" w:hAnsi="Times New Roman" w:cs="Times New Roman"/>
      <w:sz w:val="22"/>
      <w:szCs w:val="20"/>
      <w:lang w:eastAsia="it-IT"/>
    </w:rPr>
  </w:style>
  <w:style w:type="character" w:customStyle="1" w:styleId="StileMessaggioDiPostaElettronica116">
    <w:name w:val="StileMessaggioDiPostaElettronica116"/>
    <w:semiHidden/>
    <w:rsid w:val="004876B2"/>
    <w:rPr>
      <w:rFonts w:ascii="Lucida Calligraphy" w:hAnsi="Lucida Calligraphy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customStyle="1" w:styleId="Bibliografia1">
    <w:name w:val="Bibliografia1"/>
    <w:basedOn w:val="Normale"/>
    <w:uiPriority w:val="99"/>
    <w:rsid w:val="004876B2"/>
    <w:pPr>
      <w:numPr>
        <w:numId w:val="2"/>
      </w:numPr>
      <w:ind w:left="357" w:hanging="357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SottotitoloCarattere1">
    <w:name w:val="Sottotitolo Carattere1"/>
    <w:basedOn w:val="Carpredefinitoparagrafo"/>
    <w:rsid w:val="004876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">
    <w:name w:val="Nessun elenco1"/>
    <w:next w:val="Nessunelenco"/>
    <w:uiPriority w:val="99"/>
    <w:semiHidden/>
    <w:unhideWhenUsed/>
    <w:rsid w:val="004876B2"/>
  </w:style>
  <w:style w:type="table" w:customStyle="1" w:styleId="TableNormal1">
    <w:name w:val="Table Normal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4876B2"/>
    <w:pPr>
      <w:widowControl w:val="0"/>
    </w:pPr>
    <w:rPr>
      <w:sz w:val="22"/>
      <w:szCs w:val="22"/>
      <w:lang w:val="en-US"/>
    </w:rPr>
  </w:style>
  <w:style w:type="character" w:customStyle="1" w:styleId="ff1">
    <w:name w:val="ff1"/>
    <w:basedOn w:val="Carpredefinitoparagrafo"/>
    <w:rsid w:val="004876B2"/>
  </w:style>
  <w:style w:type="paragraph" w:customStyle="1" w:styleId="Paragrafoelenco2">
    <w:name w:val="Paragrafo elenco2"/>
    <w:basedOn w:val="Normale"/>
    <w:rsid w:val="004876B2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szCs w:val="22"/>
    </w:rPr>
  </w:style>
  <w:style w:type="character" w:customStyle="1" w:styleId="st">
    <w:name w:val="st"/>
    <w:basedOn w:val="Carpredefinitoparagrafo"/>
    <w:rsid w:val="004876B2"/>
  </w:style>
  <w:style w:type="paragraph" w:customStyle="1" w:styleId="Paragrafoelenco3">
    <w:name w:val="Paragrafo elenco3"/>
    <w:basedOn w:val="Normale"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p1">
    <w:name w:val="p1"/>
    <w:basedOn w:val="Normale"/>
    <w:rsid w:val="004876B2"/>
    <w:rPr>
      <w:rFonts w:ascii="Times" w:eastAsia="Calibri" w:hAnsi="Times" w:cs="Times New Roman"/>
      <w:sz w:val="17"/>
      <w:szCs w:val="17"/>
      <w:lang w:eastAsia="it-IT"/>
    </w:rPr>
  </w:style>
  <w:style w:type="paragraph" w:customStyle="1" w:styleId="Elencoacolori-Colore11">
    <w:name w:val="Elenco a colori - Colore 11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unhideWhenUsed/>
    <w:rsid w:val="004876B2"/>
    <w:pPr>
      <w:spacing w:after="120" w:line="276" w:lineRule="auto"/>
    </w:pPr>
    <w:rPr>
      <w:rFonts w:ascii="Calibri" w:eastAsia="MS Mincho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customStyle="1" w:styleId="Menzionenonrisolta10">
    <w:name w:val="Menzione non risolta1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paragraph" w:styleId="Testonormale">
    <w:name w:val="Plain Text"/>
    <w:basedOn w:val="Normale"/>
    <w:link w:val="TestonormaleCarattere"/>
    <w:uiPriority w:val="99"/>
    <w:unhideWhenUsed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semibold-26">
    <w:name w:val="semibold-26"/>
    <w:rsid w:val="004876B2"/>
  </w:style>
  <w:style w:type="character" w:customStyle="1" w:styleId="iceouttxt4">
    <w:name w:val="iceouttxt4"/>
    <w:basedOn w:val="Carpredefinitoparagrafo"/>
    <w:rsid w:val="004876B2"/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4876B2"/>
  </w:style>
  <w:style w:type="table" w:customStyle="1" w:styleId="Grigliatabella1">
    <w:name w:val="Griglia tabella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">
    <w:name w:val="Nessun elenco2"/>
    <w:next w:val="Nessunelenco"/>
    <w:uiPriority w:val="99"/>
    <w:semiHidden/>
    <w:unhideWhenUsed/>
    <w:rsid w:val="004876B2"/>
  </w:style>
  <w:style w:type="table" w:customStyle="1" w:styleId="TableNormal2">
    <w:name w:val="Table Normal2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4876B2"/>
  </w:style>
  <w:style w:type="table" w:customStyle="1" w:styleId="TableNormal11">
    <w:name w:val="Table Normal1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1">
    <w:name w:val="Nessun elenco21"/>
    <w:next w:val="Nessunelenco"/>
    <w:uiPriority w:val="99"/>
    <w:semiHidden/>
    <w:unhideWhenUsed/>
    <w:rsid w:val="004876B2"/>
  </w:style>
  <w:style w:type="table" w:customStyle="1" w:styleId="Grigliatabella3">
    <w:name w:val="Griglia tabella3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">
    <w:name w:val="Nessun elenco111"/>
    <w:next w:val="Nessunelenco"/>
    <w:uiPriority w:val="99"/>
    <w:semiHidden/>
    <w:unhideWhenUsed/>
    <w:rsid w:val="004876B2"/>
  </w:style>
  <w:style w:type="table" w:customStyle="1" w:styleId="Grigliatabella11">
    <w:name w:val="Griglia tabella1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4876B2"/>
  </w:style>
  <w:style w:type="table" w:customStyle="1" w:styleId="TableNormal3">
    <w:name w:val="Table Normal3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2">
    <w:name w:val="Nessun elenco12"/>
    <w:next w:val="Nessunelenco"/>
    <w:uiPriority w:val="99"/>
    <w:semiHidden/>
    <w:unhideWhenUsed/>
    <w:rsid w:val="004876B2"/>
  </w:style>
  <w:style w:type="table" w:customStyle="1" w:styleId="TableNormal12">
    <w:name w:val="Table Normal12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2">
    <w:name w:val="Nessun elenco22"/>
    <w:next w:val="Nessunelenco"/>
    <w:uiPriority w:val="99"/>
    <w:semiHidden/>
    <w:unhideWhenUsed/>
    <w:rsid w:val="004876B2"/>
  </w:style>
  <w:style w:type="table" w:customStyle="1" w:styleId="Grigliatabella4">
    <w:name w:val="Griglia tabella4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">
    <w:name w:val="Nessun elenco112"/>
    <w:next w:val="Nessunelenco"/>
    <w:uiPriority w:val="99"/>
    <w:semiHidden/>
    <w:unhideWhenUsed/>
    <w:rsid w:val="004876B2"/>
  </w:style>
  <w:style w:type="table" w:customStyle="1" w:styleId="Grigliatabella12">
    <w:name w:val="Griglia tabella1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basedOn w:val="Carpredefinitoparagrafo"/>
    <w:rsid w:val="004876B2"/>
  </w:style>
  <w:style w:type="table" w:customStyle="1" w:styleId="Grigliatabella5">
    <w:name w:val="Griglia tabella5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876B2"/>
    <w:rPr>
      <w:color w:val="954F72" w:themeColor="followedHyperlink"/>
      <w:u w:val="single"/>
    </w:rPr>
  </w:style>
  <w:style w:type="character" w:customStyle="1" w:styleId="Nessuno">
    <w:name w:val="Nessuno"/>
    <w:uiPriority w:val="99"/>
    <w:rsid w:val="004876B2"/>
    <w:rPr>
      <w:lang w:val="it-IT"/>
    </w:rPr>
  </w:style>
  <w:style w:type="numbering" w:customStyle="1" w:styleId="Nessunelenco4">
    <w:name w:val="Nessun elenco4"/>
    <w:next w:val="Nessunelenco"/>
    <w:uiPriority w:val="99"/>
    <w:semiHidden/>
    <w:unhideWhenUsed/>
    <w:rsid w:val="004876B2"/>
  </w:style>
  <w:style w:type="table" w:customStyle="1" w:styleId="Grigliatabella6">
    <w:name w:val="Griglia tabella6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3">
    <w:name w:val="Nessun elenco13"/>
    <w:next w:val="Nessunelenco"/>
    <w:uiPriority w:val="99"/>
    <w:semiHidden/>
    <w:unhideWhenUsed/>
    <w:rsid w:val="004876B2"/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3">
    <w:name w:val="Nessun elenco23"/>
    <w:next w:val="Nessunelenco"/>
    <w:uiPriority w:val="99"/>
    <w:semiHidden/>
    <w:unhideWhenUsed/>
    <w:rsid w:val="004876B2"/>
  </w:style>
  <w:style w:type="numbering" w:customStyle="1" w:styleId="Nessunelenco113">
    <w:name w:val="Nessun elenco113"/>
    <w:next w:val="Nessunelenco"/>
    <w:uiPriority w:val="99"/>
    <w:semiHidden/>
    <w:unhideWhenUsed/>
    <w:rsid w:val="004876B2"/>
  </w:style>
  <w:style w:type="numbering" w:customStyle="1" w:styleId="Nessunelenco211">
    <w:name w:val="Nessun elenco211"/>
    <w:next w:val="Nessunelenco"/>
    <w:uiPriority w:val="99"/>
    <w:semiHidden/>
    <w:unhideWhenUsed/>
    <w:rsid w:val="004876B2"/>
  </w:style>
  <w:style w:type="table" w:customStyle="1" w:styleId="Grigliatabella31">
    <w:name w:val="Griglia tabella3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1">
    <w:name w:val="Nessun elenco1111"/>
    <w:next w:val="Nessunelenco"/>
    <w:uiPriority w:val="99"/>
    <w:semiHidden/>
    <w:unhideWhenUsed/>
    <w:rsid w:val="004876B2"/>
  </w:style>
  <w:style w:type="numbering" w:customStyle="1" w:styleId="Nessunelenco31">
    <w:name w:val="Nessun elenco31"/>
    <w:next w:val="Nessunelenco"/>
    <w:uiPriority w:val="99"/>
    <w:semiHidden/>
    <w:unhideWhenUsed/>
    <w:rsid w:val="004876B2"/>
  </w:style>
  <w:style w:type="numbering" w:customStyle="1" w:styleId="Nessunelenco121">
    <w:name w:val="Nessun elenco121"/>
    <w:next w:val="Nessunelenco"/>
    <w:uiPriority w:val="99"/>
    <w:semiHidden/>
    <w:unhideWhenUsed/>
    <w:rsid w:val="004876B2"/>
  </w:style>
  <w:style w:type="numbering" w:customStyle="1" w:styleId="Nessunelenco221">
    <w:name w:val="Nessun elenco221"/>
    <w:next w:val="Nessunelenco"/>
    <w:uiPriority w:val="99"/>
    <w:semiHidden/>
    <w:unhideWhenUsed/>
    <w:rsid w:val="004876B2"/>
  </w:style>
  <w:style w:type="table" w:customStyle="1" w:styleId="Grigliatabella41">
    <w:name w:val="Griglia tabella4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1">
    <w:name w:val="Nessun elenco1121"/>
    <w:next w:val="Nessunelenco"/>
    <w:uiPriority w:val="99"/>
    <w:semiHidden/>
    <w:unhideWhenUsed/>
    <w:rsid w:val="004876B2"/>
  </w:style>
  <w:style w:type="paragraph" w:customStyle="1" w:styleId="FreeForm">
    <w:name w:val="Free Form"/>
    <w:rsid w:val="004876B2"/>
    <w:rPr>
      <w:rFonts w:ascii="Helvetica" w:eastAsia="ヒラギノ角ゴ Pro W3" w:hAnsi="Helvetica" w:cs="Times New Roman"/>
      <w:color w:val="000000"/>
      <w:szCs w:val="20"/>
      <w:lang w:eastAsia="it-IT"/>
    </w:rPr>
  </w:style>
  <w:style w:type="character" w:customStyle="1" w:styleId="identity-cardlabel-text">
    <w:name w:val="identity-card__label-text"/>
    <w:basedOn w:val="Carpredefinitoparagrafo"/>
    <w:rsid w:val="004876B2"/>
  </w:style>
  <w:style w:type="paragraph" w:customStyle="1" w:styleId="Decreti">
    <w:name w:val="Decreti"/>
    <w:basedOn w:val="Normale"/>
    <w:link w:val="DecretiCarattere"/>
    <w:qFormat/>
    <w:rsid w:val="004876B2"/>
    <w:pPr>
      <w:tabs>
        <w:tab w:val="left" w:pos="1276"/>
      </w:tabs>
      <w:ind w:left="1276" w:hanging="1276"/>
      <w:jc w:val="both"/>
    </w:pPr>
    <w:rPr>
      <w:rFonts w:eastAsia="MS Mincho" w:cstheme="minorHAnsi"/>
      <w:sz w:val="20"/>
      <w:szCs w:val="20"/>
    </w:rPr>
  </w:style>
  <w:style w:type="character" w:customStyle="1" w:styleId="DecretiCarattere">
    <w:name w:val="Decreti Carattere"/>
    <w:basedOn w:val="Carpredefinitoparagrafo"/>
    <w:link w:val="Decreti"/>
    <w:rsid w:val="004876B2"/>
    <w:rPr>
      <w:rFonts w:eastAsia="MS Mincho" w:cstheme="minorHAnsi"/>
      <w:sz w:val="20"/>
      <w:szCs w:val="20"/>
    </w:rPr>
  </w:style>
  <w:style w:type="table" w:customStyle="1" w:styleId="Grigliatabella7">
    <w:name w:val="Griglia tabella7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00">
    <w:name w:val="Menzione non risolta10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msonormal0">
    <w:name w:val="msonormal"/>
    <w:basedOn w:val="Normale"/>
    <w:uiPriority w:val="99"/>
    <w:rsid w:val="004876B2"/>
    <w:pPr>
      <w:spacing w:before="100" w:beforeAutospacing="1" w:after="100" w:afterAutospacing="1"/>
    </w:pPr>
    <w:rPr>
      <w:rFonts w:ascii="Verdana" w:eastAsia="Times New Roman" w:hAnsi="Verdana" w:cs="Verdana"/>
      <w:color w:val="000000"/>
      <w:lang w:eastAsia="it-IT"/>
    </w:rPr>
  </w:style>
  <w:style w:type="paragraph" w:customStyle="1" w:styleId="Standard">
    <w:name w:val="Standard"/>
    <w:rsid w:val="004876B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</w:rPr>
  </w:style>
  <w:style w:type="paragraph" w:customStyle="1" w:styleId="Textbody">
    <w:name w:val="Text body"/>
    <w:basedOn w:val="Standard"/>
    <w:rsid w:val="004876B2"/>
    <w:pPr>
      <w:widowControl w:val="0"/>
      <w:spacing w:after="0" w:line="240" w:lineRule="auto"/>
    </w:pPr>
    <w:rPr>
      <w:rFonts w:eastAsia="Calibri" w:cs="Calibri"/>
    </w:rPr>
  </w:style>
  <w:style w:type="numbering" w:customStyle="1" w:styleId="WWNum6">
    <w:name w:val="WWNum6"/>
    <w:basedOn w:val="Nessunelenco"/>
    <w:rsid w:val="004876B2"/>
    <w:pPr>
      <w:numPr>
        <w:numId w:val="3"/>
      </w:numPr>
    </w:pPr>
  </w:style>
  <w:style w:type="numbering" w:customStyle="1" w:styleId="WWNum2">
    <w:name w:val="WWNum2"/>
    <w:basedOn w:val="Nessunelenco"/>
    <w:rsid w:val="004876B2"/>
    <w:pPr>
      <w:numPr>
        <w:numId w:val="4"/>
      </w:numPr>
    </w:pPr>
  </w:style>
  <w:style w:type="numbering" w:customStyle="1" w:styleId="WWNum8">
    <w:name w:val="WWNum8"/>
    <w:basedOn w:val="Nessunelenco"/>
    <w:rsid w:val="004876B2"/>
    <w:pPr>
      <w:numPr>
        <w:numId w:val="5"/>
      </w:numPr>
    </w:pPr>
  </w:style>
  <w:style w:type="table" w:customStyle="1" w:styleId="Grigliatabella9">
    <w:name w:val="Griglia tabella9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">
    <w:name w:val="WWNum16"/>
    <w:basedOn w:val="Nessunelenco"/>
    <w:rsid w:val="004876B2"/>
    <w:pPr>
      <w:numPr>
        <w:numId w:val="6"/>
      </w:numPr>
    </w:pPr>
  </w:style>
  <w:style w:type="numbering" w:customStyle="1" w:styleId="WWNum5">
    <w:name w:val="WWNum5"/>
    <w:basedOn w:val="Nessunelenco"/>
    <w:rsid w:val="004876B2"/>
    <w:pPr>
      <w:numPr>
        <w:numId w:val="7"/>
      </w:numPr>
    </w:pPr>
  </w:style>
  <w:style w:type="paragraph" w:customStyle="1" w:styleId="Quotations">
    <w:name w:val="Quotations"/>
    <w:basedOn w:val="Standard"/>
    <w:rsid w:val="004876B2"/>
    <w:pPr>
      <w:spacing w:before="120" w:after="283" w:line="240" w:lineRule="auto"/>
      <w:ind w:left="567" w:right="567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numbering" w:customStyle="1" w:styleId="WWNum23">
    <w:name w:val="WWNum23"/>
    <w:basedOn w:val="Nessunelenco"/>
    <w:rsid w:val="004876B2"/>
    <w:pPr>
      <w:numPr>
        <w:numId w:val="8"/>
      </w:numPr>
    </w:pPr>
  </w:style>
  <w:style w:type="paragraph" w:customStyle="1" w:styleId="Normale1">
    <w:name w:val="Normale1"/>
    <w:rsid w:val="004876B2"/>
    <w:pPr>
      <w:spacing w:before="120" w:after="1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Paragrafoelenco4">
    <w:name w:val="Paragrafo elenco4"/>
    <w:basedOn w:val="Normale"/>
    <w:rsid w:val="004876B2"/>
    <w:pPr>
      <w:suppressAutoHyphens/>
      <w:spacing w:before="120" w:after="120" w:line="100" w:lineRule="atLeast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NormaleWeb1">
    <w:name w:val="Normale (Web)1"/>
    <w:basedOn w:val="Normale"/>
    <w:rsid w:val="004876B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Rientrocorpodeltesto21">
    <w:name w:val="Rientro corpo del testo 21"/>
    <w:basedOn w:val="Normale"/>
    <w:rsid w:val="004876B2"/>
    <w:pPr>
      <w:suppressAutoHyphens/>
      <w:spacing w:before="120" w:after="120" w:line="480" w:lineRule="auto"/>
      <w:ind w:left="283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Paragrafoelenco5">
    <w:name w:val="Paragrafo elenco5"/>
    <w:basedOn w:val="Normale"/>
    <w:rsid w:val="004876B2"/>
    <w:pPr>
      <w:suppressAutoHyphens/>
      <w:spacing w:before="120" w:after="120"/>
      <w:ind w:left="720"/>
    </w:pPr>
    <w:rPr>
      <w:rFonts w:ascii="Calibri" w:eastAsia="Calibri" w:hAnsi="Calibri" w:cs="font467"/>
      <w:sz w:val="22"/>
      <w:szCs w:val="22"/>
      <w:lang w:eastAsia="ar-SA"/>
    </w:rPr>
  </w:style>
  <w:style w:type="numbering" w:customStyle="1" w:styleId="WWNum11">
    <w:name w:val="WWNum11"/>
    <w:basedOn w:val="Nessunelenco"/>
    <w:rsid w:val="004876B2"/>
    <w:pPr>
      <w:numPr>
        <w:numId w:val="9"/>
      </w:numPr>
    </w:pPr>
  </w:style>
  <w:style w:type="numbering" w:customStyle="1" w:styleId="WWNum12">
    <w:name w:val="WWNum12"/>
    <w:basedOn w:val="Nessunelenco"/>
    <w:rsid w:val="004876B2"/>
    <w:pPr>
      <w:numPr>
        <w:numId w:val="10"/>
      </w:numPr>
    </w:pPr>
  </w:style>
  <w:style w:type="numbering" w:customStyle="1" w:styleId="WWNum111">
    <w:name w:val="WWNum111"/>
    <w:basedOn w:val="Nessunelenco"/>
    <w:rsid w:val="004876B2"/>
    <w:pPr>
      <w:numPr>
        <w:numId w:val="11"/>
      </w:numPr>
    </w:pPr>
  </w:style>
  <w:style w:type="numbering" w:customStyle="1" w:styleId="WWNum121">
    <w:name w:val="WWNum121"/>
    <w:basedOn w:val="Nessunelenco"/>
    <w:rsid w:val="004876B2"/>
    <w:pPr>
      <w:numPr>
        <w:numId w:val="12"/>
      </w:numPr>
    </w:pPr>
  </w:style>
  <w:style w:type="numbering" w:customStyle="1" w:styleId="WWNum20">
    <w:name w:val="WWNum20"/>
    <w:basedOn w:val="Nessunelenco"/>
    <w:rsid w:val="004876B2"/>
    <w:pPr>
      <w:numPr>
        <w:numId w:val="13"/>
      </w:numPr>
    </w:pPr>
  </w:style>
  <w:style w:type="numbering" w:customStyle="1" w:styleId="WWNum21">
    <w:name w:val="WWNum21"/>
    <w:basedOn w:val="Nessunelenco"/>
    <w:rsid w:val="004876B2"/>
    <w:pPr>
      <w:numPr>
        <w:numId w:val="14"/>
      </w:numPr>
    </w:p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4876B2"/>
  </w:style>
  <w:style w:type="character" w:customStyle="1" w:styleId="jlqj4b">
    <w:name w:val="jlqj4b"/>
    <w:basedOn w:val="Carpredefinitoparagrafo"/>
    <w:rsid w:val="004876B2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totale-bold">
    <w:name w:val="totale-bold"/>
    <w:basedOn w:val="Carpredefinitoparagrafo"/>
    <w:rsid w:val="004876B2"/>
  </w:style>
  <w:style w:type="paragraph" w:customStyle="1" w:styleId="DefaultText">
    <w:name w:val="Default Text"/>
    <w:basedOn w:val="Normale"/>
    <w:rsid w:val="004876B2"/>
    <w:pPr>
      <w:overflowPunct w:val="0"/>
      <w:autoSpaceDE w:val="0"/>
      <w:autoSpaceDN w:val="0"/>
      <w:adjustRightInd w:val="0"/>
    </w:pPr>
    <w:rPr>
      <w:rFonts w:ascii="Bodoni Book" w:eastAsia="Times New Roman" w:hAnsi="Bodoni Book" w:cs="Vrinda"/>
      <w:color w:val="000000"/>
      <w:sz w:val="22"/>
      <w:szCs w:val="22"/>
      <w:lang w:eastAsia="it-IT" w:bidi="as-IN"/>
    </w:rPr>
  </w:style>
  <w:style w:type="paragraph" w:customStyle="1" w:styleId="Paragrafoelenco6">
    <w:name w:val="Paragrafo elenco6"/>
    <w:basedOn w:val="Normale"/>
    <w:rsid w:val="004876B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Rientrocorpodeltesto22">
    <w:name w:val="Rientro corpo del testo 22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NormaleWeb2">
    <w:name w:val="Normale (Web)2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Carpredefinitoparagrafo1">
    <w:name w:val="Car. predefinito paragrafo1"/>
    <w:rsid w:val="004876B2"/>
  </w:style>
  <w:style w:type="paragraph" w:customStyle="1" w:styleId="Intestazione1">
    <w:name w:val="Intestazione1"/>
    <w:basedOn w:val="Normale"/>
    <w:rsid w:val="004876B2"/>
    <w:pPr>
      <w:suppressLineNumbers/>
      <w:tabs>
        <w:tab w:val="center" w:pos="4819"/>
        <w:tab w:val="right" w:pos="9638"/>
      </w:tabs>
      <w:suppressAutoHyphens/>
      <w:spacing w:line="100" w:lineRule="atLeast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rsid w:val="004876B2"/>
    <w:pPr>
      <w:spacing w:line="360" w:lineRule="auto"/>
      <w:jc w:val="both"/>
    </w:pPr>
    <w:rPr>
      <w:rFonts w:ascii="Verdana" w:eastAsia="Times New Roman" w:hAnsi="Verdana" w:cs="Times New Roman"/>
      <w:b/>
      <w:bCs/>
      <w:sz w:val="28"/>
      <w:lang w:val="x-none" w:eastAsia="it-IT"/>
    </w:rPr>
  </w:style>
  <w:style w:type="character" w:customStyle="1" w:styleId="CorpodeltestoCarattere">
    <w:name w:val="Corpo del testo Carattere"/>
    <w:link w:val="Corpodeltesto"/>
    <w:rsid w:val="004876B2"/>
    <w:rPr>
      <w:rFonts w:ascii="Verdana" w:eastAsia="Times New Roman" w:hAnsi="Verdana" w:cs="Times New Roman"/>
      <w:b/>
      <w:bCs/>
      <w:sz w:val="28"/>
      <w:lang w:val="x-none" w:eastAsia="it-IT"/>
    </w:rPr>
  </w:style>
  <w:style w:type="paragraph" w:customStyle="1" w:styleId="c5">
    <w:name w:val="c5"/>
    <w:basedOn w:val="Normale"/>
    <w:rsid w:val="004876B2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 w:cs="Times New Roman"/>
      <w:lang w:val="en-US" w:eastAsia="it-IT" w:bidi="he-IL"/>
    </w:rPr>
  </w:style>
  <w:style w:type="paragraph" w:customStyle="1" w:styleId="Rientrocorpodeltesto23">
    <w:name w:val="Rientro corpo del testo 23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7">
    <w:name w:val="Paragrafo elenco7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3">
    <w:name w:val="Normale (Web)3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Rientrocorpodeltesto24">
    <w:name w:val="Rientro corpo del testo 24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8">
    <w:name w:val="Paragrafo elenco8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4">
    <w:name w:val="Normale (Web)4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paragraph">
    <w:name w:val="paragraph"/>
    <w:basedOn w:val="Normale"/>
    <w:rsid w:val="004876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4876B2"/>
  </w:style>
  <w:style w:type="character" w:customStyle="1" w:styleId="eop">
    <w:name w:val="eop"/>
    <w:basedOn w:val="Carpredefinitoparagrafo"/>
    <w:rsid w:val="004876B2"/>
  </w:style>
  <w:style w:type="character" w:customStyle="1" w:styleId="Menzionenonrisolta16">
    <w:name w:val="Menzione non risolta1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7">
    <w:name w:val="Menzione non risolta17"/>
    <w:basedOn w:val="Carpredefinitoparagrafo"/>
    <w:uiPriority w:val="99"/>
    <w:semiHidden/>
    <w:unhideWhenUsed/>
    <w:rsid w:val="001A5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Relationship Id="rId4" Type="http://schemas.openxmlformats.org/officeDocument/2006/relationships/hyperlink" Target="mailto:marina.dambrosio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Windows\Temporary%20Internet%20Files\Content.IE5\L3HCT6AV\Carta%20Intestata%20def%20202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6C502-9AA2-471A-A3C9-E8C6059A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def 2021</Template>
  <TotalTime>1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GENNARO DORIA</cp:lastModifiedBy>
  <cp:revision>2</cp:revision>
  <cp:lastPrinted>2023-06-06T10:10:00Z</cp:lastPrinted>
  <dcterms:created xsi:type="dcterms:W3CDTF">2024-05-03T08:04:00Z</dcterms:created>
  <dcterms:modified xsi:type="dcterms:W3CDTF">2024-05-03T08:04:00Z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2024-03-20T12:07:37Z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15b4caeb-56c2-49c8-b3a6-014617048548</vt:lpwstr>
  </property>
  <property fmtid="{D5CDD505-2E9C-101B-9397-08002B2CF9AE}" pid="8" name="MSIP_Label_2ad0b24d-6422-44b0-b3de-abb3a9e8c81a_ContentBits">
    <vt:lpwstr>0</vt:lpwstr>
  </property>
</Properties>
</file>